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5655" w:rsidRDefault="001B0C6C">
      <w:pPr>
        <w:pStyle w:val="Title"/>
        <w:spacing w:line="242" w:lineRule="auto"/>
      </w:pPr>
      <w:r>
        <w:t>AUTOMATED TEMPORAL SPECTRAL UNMIXING FOR LAND DEGRADATION MONITORING IN SEMI-ARID KENYA</w:t>
      </w:r>
    </w:p>
    <w:p w:rsidR="00E65655" w:rsidRDefault="001B0C6C">
      <w:pPr>
        <w:spacing w:before="314" w:line="256" w:lineRule="auto"/>
        <w:ind w:left="4011" w:right="4012" w:firstLine="3"/>
        <w:jc w:val="center"/>
        <w:rPr>
          <w:i/>
          <w:sz w:val="20"/>
        </w:rPr>
      </w:pPr>
      <w:r>
        <w:t xml:space="preserve">Williams Otieno Ochieng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 xml:space="preserve">Department </w:t>
      </w:r>
      <w:bookmarkStart w:id="0" w:name="_GoBack"/>
      <w:bookmarkEnd w:id="0"/>
      <w:r>
        <w:rPr>
          <w:i/>
          <w:sz w:val="20"/>
        </w:rPr>
        <w:t>Kenyatta University</w:t>
      </w:r>
    </w:p>
    <w:p w:rsidR="00E65655" w:rsidRDefault="001B0C6C">
      <w:pPr>
        <w:pStyle w:val="BodyText"/>
        <w:spacing w:line="256" w:lineRule="auto"/>
        <w:ind w:left="4004" w:right="4002" w:hanging="1"/>
        <w:jc w:val="center"/>
      </w:pPr>
      <w:r>
        <w:t xml:space="preserve">Nairobi, Kenya </w:t>
      </w:r>
      <w:hyperlink r:id="rId5">
        <w:r>
          <w:rPr>
            <w:spacing w:val="-2"/>
          </w:rPr>
          <w:t>ochiwilliamotieno@gmail.com</w:t>
        </w:r>
      </w:hyperlink>
    </w:p>
    <w:p w:rsidR="00E65655" w:rsidRDefault="00E65655">
      <w:pPr>
        <w:pStyle w:val="BodyText"/>
      </w:pPr>
    </w:p>
    <w:p w:rsidR="00E65655" w:rsidRDefault="00E65655">
      <w:pPr>
        <w:pStyle w:val="BodyText"/>
        <w:spacing w:before="42"/>
      </w:pPr>
    </w:p>
    <w:p w:rsidR="00E65655" w:rsidRDefault="00E65655">
      <w:pPr>
        <w:pStyle w:val="BodyText"/>
        <w:sectPr w:rsidR="00E65655">
          <w:type w:val="continuous"/>
          <w:pgSz w:w="11910" w:h="16840"/>
          <w:pgMar w:top="880" w:right="708" w:bottom="280" w:left="708" w:header="720" w:footer="720" w:gutter="0"/>
          <w:cols w:space="720"/>
        </w:sectPr>
      </w:pPr>
    </w:p>
    <w:p w:rsidR="00E65655" w:rsidRDefault="001B0C6C">
      <w:pPr>
        <w:spacing w:before="123" w:line="230" w:lineRule="auto"/>
        <w:ind w:left="104" w:right="38" w:firstLine="199"/>
        <w:jc w:val="both"/>
        <w:rPr>
          <w:b/>
          <w:sz w:val="18"/>
        </w:rPr>
      </w:pPr>
      <w:r>
        <w:rPr>
          <w:b/>
          <w:i/>
          <w:sz w:val="18"/>
        </w:rPr>
        <w:t>Abstract</w:t>
      </w:r>
      <w:r>
        <w:rPr>
          <w:b/>
          <w:sz w:val="18"/>
        </w:rPr>
        <w:t>—Traditional spectral unmixing relies on static end-members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that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fail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to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account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for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seasonal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spectral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variability in semi-arid environments. We introduce an Automated Tempo-</w:t>
      </w:r>
      <w:proofErr w:type="spellStart"/>
      <w:r>
        <w:rPr>
          <w:b/>
          <w:sz w:val="18"/>
        </w:rPr>
        <w:t>ral</w:t>
      </w:r>
      <w:proofErr w:type="spellEnd"/>
      <w:r>
        <w:rPr>
          <w:b/>
          <w:sz w:val="18"/>
        </w:rPr>
        <w:t xml:space="preserve"> Endmember Extraction (AT</w:t>
      </w:r>
      <w:r>
        <w:rPr>
          <w:b/>
          <w:sz w:val="18"/>
        </w:rPr>
        <w:t xml:space="preserve">EE) workflow in Google Earth Engine that dynamically derives pure spectral signatures using percentile-based statistical selection. Applied across three eco-logically distinct Kenyan sites—Narok cropland, </w:t>
      </w:r>
      <w:proofErr w:type="spellStart"/>
      <w:r>
        <w:rPr>
          <w:b/>
          <w:sz w:val="18"/>
        </w:rPr>
        <w:t>Kajiado</w:t>
      </w:r>
      <w:proofErr w:type="spellEnd"/>
      <w:r>
        <w:rPr>
          <w:b/>
          <w:sz w:val="18"/>
        </w:rPr>
        <w:t xml:space="preserve"> shrub-land, and Turkana arid rangeland—the </w:t>
      </w:r>
      <w:r>
        <w:rPr>
          <w:b/>
          <w:sz w:val="18"/>
        </w:rPr>
        <w:t>method achieved mean RMSE of 0.062 across 128 Sentinel-2 observations (2023), with 90% meeting operational accuracy thresholds (</w:t>
      </w:r>
      <w:r>
        <w:rPr>
          <w:i/>
          <w:sz w:val="18"/>
        </w:rPr>
        <w:t xml:space="preserve">&lt; </w:t>
      </w:r>
      <w:r>
        <w:rPr>
          <w:rFonts w:ascii="Calibri" w:hAnsi="Calibri"/>
          <w:sz w:val="18"/>
        </w:rPr>
        <w:t>0</w:t>
      </w:r>
      <w:r>
        <w:rPr>
          <w:i/>
          <w:sz w:val="18"/>
        </w:rPr>
        <w:t>.</w:t>
      </w:r>
      <w:r>
        <w:rPr>
          <w:rFonts w:ascii="Calibri" w:hAnsi="Calibri"/>
          <w:sz w:val="18"/>
        </w:rPr>
        <w:t>10</w:t>
      </w:r>
      <w:r>
        <w:rPr>
          <w:b/>
          <w:sz w:val="18"/>
        </w:rPr>
        <w:t xml:space="preserve">). ATEE successfully tracked the 2023 drought-to-El </w:t>
      </w:r>
      <w:proofErr w:type="spellStart"/>
      <w:r>
        <w:rPr>
          <w:b/>
          <w:spacing w:val="12"/>
          <w:sz w:val="18"/>
        </w:rPr>
        <w:t>N</w:t>
      </w:r>
      <w:r>
        <w:rPr>
          <w:b/>
          <w:spacing w:val="11"/>
          <w:sz w:val="18"/>
        </w:rPr>
        <w:t>i</w:t>
      </w:r>
      <w:r>
        <w:rPr>
          <w:b/>
          <w:spacing w:val="-68"/>
          <w:sz w:val="18"/>
        </w:rPr>
        <w:t>n</w:t>
      </w:r>
      <w:r>
        <w:rPr>
          <w:b/>
          <w:spacing w:val="32"/>
          <w:sz w:val="18"/>
        </w:rPr>
        <w:t>˜</w:t>
      </w:r>
      <w:r>
        <w:rPr>
          <w:b/>
          <w:spacing w:val="12"/>
          <w:sz w:val="18"/>
        </w:rPr>
        <w:t>o</w:t>
      </w:r>
      <w:proofErr w:type="spellEnd"/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transition, capturing dramatic phenological shifts from 63–84% b</w:t>
      </w:r>
      <w:r>
        <w:rPr>
          <w:b/>
          <w:sz w:val="18"/>
        </w:rPr>
        <w:t>are soil exposure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during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February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drought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to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dense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canopy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 xml:space="preserve">development </w:t>
      </w:r>
      <w:r>
        <w:rPr>
          <w:b/>
          <w:spacing w:val="-2"/>
          <w:sz w:val="18"/>
        </w:rPr>
        <w:t>(shadow</w:t>
      </w:r>
      <w:r>
        <w:rPr>
          <w:b/>
          <w:spacing w:val="-5"/>
          <w:sz w:val="18"/>
        </w:rPr>
        <w:t xml:space="preserve"> </w:t>
      </w:r>
      <w:r>
        <w:rPr>
          <w:b/>
          <w:spacing w:val="-2"/>
          <w:sz w:val="18"/>
        </w:rPr>
        <w:t>component</w:t>
      </w:r>
      <w:r>
        <w:rPr>
          <w:b/>
          <w:spacing w:val="-5"/>
          <w:sz w:val="18"/>
        </w:rPr>
        <w:t xml:space="preserve"> </w:t>
      </w:r>
      <w:r>
        <w:rPr>
          <w:b/>
          <w:spacing w:val="-2"/>
          <w:sz w:val="18"/>
        </w:rPr>
        <w:t>39–60%)</w:t>
      </w:r>
      <w:r>
        <w:rPr>
          <w:b/>
          <w:spacing w:val="-5"/>
          <w:sz w:val="18"/>
        </w:rPr>
        <w:t xml:space="preserve"> </w:t>
      </w:r>
      <w:r>
        <w:rPr>
          <w:b/>
          <w:spacing w:val="-2"/>
          <w:sz w:val="18"/>
        </w:rPr>
        <w:t>during</w:t>
      </w:r>
      <w:r>
        <w:rPr>
          <w:b/>
          <w:spacing w:val="-5"/>
          <w:sz w:val="18"/>
        </w:rPr>
        <w:t xml:space="preserve"> </w:t>
      </w:r>
      <w:r>
        <w:rPr>
          <w:b/>
          <w:spacing w:val="-2"/>
          <w:sz w:val="18"/>
        </w:rPr>
        <w:t>December</w:t>
      </w:r>
      <w:r>
        <w:rPr>
          <w:b/>
          <w:spacing w:val="-5"/>
          <w:sz w:val="18"/>
        </w:rPr>
        <w:t xml:space="preserve"> </w:t>
      </w:r>
      <w:r>
        <w:rPr>
          <w:b/>
          <w:spacing w:val="-2"/>
          <w:sz w:val="18"/>
        </w:rPr>
        <w:t>El</w:t>
      </w:r>
      <w:r>
        <w:rPr>
          <w:b/>
          <w:spacing w:val="-5"/>
          <w:sz w:val="18"/>
        </w:rPr>
        <w:t xml:space="preserve"> </w:t>
      </w:r>
      <w:proofErr w:type="spellStart"/>
      <w:r>
        <w:rPr>
          <w:b/>
          <w:spacing w:val="10"/>
          <w:sz w:val="18"/>
        </w:rPr>
        <w:t>N</w:t>
      </w:r>
      <w:r>
        <w:rPr>
          <w:b/>
          <w:spacing w:val="9"/>
          <w:sz w:val="18"/>
        </w:rPr>
        <w:t>i</w:t>
      </w:r>
      <w:r>
        <w:rPr>
          <w:b/>
          <w:spacing w:val="-70"/>
          <w:sz w:val="18"/>
        </w:rPr>
        <w:t>n</w:t>
      </w:r>
      <w:r>
        <w:rPr>
          <w:b/>
          <w:spacing w:val="30"/>
          <w:sz w:val="18"/>
        </w:rPr>
        <w:t>˜</w:t>
      </w:r>
      <w:r>
        <w:rPr>
          <w:b/>
          <w:spacing w:val="10"/>
          <w:sz w:val="18"/>
        </w:rPr>
        <w:t>o</w:t>
      </w:r>
      <w:proofErr w:type="spellEnd"/>
      <w:r>
        <w:rPr>
          <w:b/>
          <w:spacing w:val="-4"/>
          <w:sz w:val="18"/>
        </w:rPr>
        <w:t xml:space="preserve"> </w:t>
      </w:r>
      <w:r>
        <w:rPr>
          <w:b/>
          <w:spacing w:val="-2"/>
          <w:sz w:val="18"/>
        </w:rPr>
        <w:t>in</w:t>
      </w:r>
      <w:r>
        <w:rPr>
          <w:b/>
          <w:spacing w:val="-6"/>
          <w:sz w:val="18"/>
        </w:rPr>
        <w:t xml:space="preserve"> </w:t>
      </w:r>
      <w:r>
        <w:rPr>
          <w:b/>
          <w:spacing w:val="-2"/>
          <w:sz w:val="18"/>
        </w:rPr>
        <w:t xml:space="preserve">Narok. </w:t>
      </w:r>
      <w:r>
        <w:rPr>
          <w:b/>
          <w:sz w:val="18"/>
        </w:rPr>
        <w:t>The fully automated workflow requires no field spectra or training data, providing an operationally viable solution for land degradation early warning in data-sparse regions.</w:t>
      </w:r>
    </w:p>
    <w:p w:rsidR="00E65655" w:rsidRDefault="001B0C6C">
      <w:pPr>
        <w:spacing w:line="230" w:lineRule="auto"/>
        <w:ind w:left="104" w:right="38" w:firstLine="199"/>
        <w:jc w:val="both"/>
        <w:rPr>
          <w:b/>
          <w:sz w:val="18"/>
        </w:rPr>
      </w:pPr>
      <w:r>
        <w:rPr>
          <w:b/>
          <w:i/>
          <w:sz w:val="18"/>
        </w:rPr>
        <w:t>Index Terms</w:t>
      </w:r>
      <w:r>
        <w:rPr>
          <w:b/>
          <w:sz w:val="18"/>
        </w:rPr>
        <w:t>—Spectral unmixing, Automated endmember ex-traction, Land degradation,</w:t>
      </w:r>
      <w:r>
        <w:rPr>
          <w:b/>
          <w:sz w:val="18"/>
        </w:rPr>
        <w:t xml:space="preserve"> Semi-arid monitoring, Google Earth Engine, Sentinel-2</w:t>
      </w:r>
    </w:p>
    <w:p w:rsidR="00E65655" w:rsidRDefault="00E65655">
      <w:pPr>
        <w:pStyle w:val="BodyText"/>
        <w:spacing w:before="24"/>
        <w:rPr>
          <w:b/>
          <w:sz w:val="18"/>
        </w:rPr>
      </w:pPr>
    </w:p>
    <w:p w:rsidR="00E65655" w:rsidRDefault="001B0C6C">
      <w:pPr>
        <w:pStyle w:val="ListParagraph"/>
        <w:numPr>
          <w:ilvl w:val="0"/>
          <w:numId w:val="6"/>
        </w:numPr>
        <w:tabs>
          <w:tab w:val="left" w:pos="2051"/>
        </w:tabs>
        <w:spacing w:before="0"/>
        <w:ind w:left="2051" w:hanging="214"/>
        <w:jc w:val="left"/>
        <w:rPr>
          <w:sz w:val="20"/>
        </w:rPr>
      </w:pPr>
      <w:bookmarkStart w:id="1" w:name="Introduction"/>
      <w:bookmarkEnd w:id="1"/>
      <w:r>
        <w:rPr>
          <w:smallCaps/>
          <w:spacing w:val="-2"/>
          <w:sz w:val="20"/>
        </w:rPr>
        <w:t>Introduction</w:t>
      </w:r>
    </w:p>
    <w:p w:rsidR="00E65655" w:rsidRDefault="001B0C6C">
      <w:pPr>
        <w:pStyle w:val="ListParagraph"/>
        <w:numPr>
          <w:ilvl w:val="0"/>
          <w:numId w:val="5"/>
        </w:numPr>
        <w:tabs>
          <w:tab w:val="left" w:pos="374"/>
        </w:tabs>
        <w:spacing w:before="89"/>
        <w:ind w:left="374" w:hanging="270"/>
        <w:jc w:val="both"/>
        <w:rPr>
          <w:i/>
          <w:sz w:val="20"/>
        </w:rPr>
      </w:pPr>
      <w:bookmarkStart w:id="2" w:name="Problem_Statement"/>
      <w:bookmarkEnd w:id="2"/>
      <w:r>
        <w:rPr>
          <w:i/>
          <w:sz w:val="20"/>
        </w:rPr>
        <w:t>Problem</w:t>
      </w:r>
      <w:r>
        <w:rPr>
          <w:i/>
          <w:spacing w:val="3"/>
          <w:sz w:val="20"/>
        </w:rPr>
        <w:t xml:space="preserve"> </w:t>
      </w:r>
      <w:r>
        <w:rPr>
          <w:i/>
          <w:spacing w:val="-2"/>
          <w:sz w:val="20"/>
        </w:rPr>
        <w:t>Statement</w:t>
      </w:r>
    </w:p>
    <w:p w:rsidR="00E65655" w:rsidRDefault="001B0C6C">
      <w:pPr>
        <w:pStyle w:val="BodyText"/>
        <w:spacing w:before="82" w:line="249" w:lineRule="auto"/>
        <w:ind w:left="104" w:right="38" w:firstLine="199"/>
        <w:jc w:val="both"/>
      </w:pPr>
      <w:r>
        <w:t xml:space="preserve">Semi-arid African vegetation monitoring relies </w:t>
      </w:r>
      <w:proofErr w:type="spellStart"/>
      <w:r>
        <w:t>predomi-nantly</w:t>
      </w:r>
      <w:proofErr w:type="spellEnd"/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NDVI,</w:t>
      </w:r>
      <w:r>
        <w:rPr>
          <w:spacing w:val="40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aggregates</w:t>
      </w:r>
      <w:r>
        <w:rPr>
          <w:spacing w:val="40"/>
        </w:rPr>
        <w:t xml:space="preserve"> </w:t>
      </w:r>
      <w:r>
        <w:t>spectral</w:t>
      </w:r>
      <w:r>
        <w:rPr>
          <w:spacing w:val="40"/>
        </w:rPr>
        <w:t xml:space="preserve"> </w:t>
      </w:r>
      <w:r>
        <w:t>mixtures</w:t>
      </w:r>
      <w:r>
        <w:rPr>
          <w:spacing w:val="40"/>
        </w:rPr>
        <w:t xml:space="preserve"> </w:t>
      </w:r>
      <w:r>
        <w:t>into</w:t>
      </w:r>
      <w:r>
        <w:rPr>
          <w:spacing w:val="80"/>
        </w:rPr>
        <w:t xml:space="preserve"> </w:t>
      </w:r>
      <w:r>
        <w:t>a scalar value that conflates vegetation loss, phenological senescence, soil moisture changes, and shadow variations. This limitation causes high false-positive rates in operational early-warning systems deployed by organizations such as FAO’s ASAP (Anomal</w:t>
      </w:r>
      <w:r>
        <w:t xml:space="preserve">y </w:t>
      </w:r>
      <w:proofErr w:type="spellStart"/>
      <w:r>
        <w:t>hotSpot</w:t>
      </w:r>
      <w:proofErr w:type="spellEnd"/>
      <w:r>
        <w:t xml:space="preserve"> of Agricultural Production) and USAID FEWS NET (Famine Early Warning Systems </w:t>
      </w:r>
      <w:r>
        <w:rPr>
          <w:spacing w:val="-2"/>
        </w:rPr>
        <w:t>Network).</w:t>
      </w:r>
    </w:p>
    <w:p w:rsidR="00E65655" w:rsidRDefault="001B0C6C">
      <w:pPr>
        <w:pStyle w:val="BodyText"/>
        <w:spacing w:before="2" w:line="249" w:lineRule="auto"/>
        <w:ind w:left="104" w:right="38" w:firstLine="199"/>
        <w:jc w:val="both"/>
      </w:pPr>
      <w:r>
        <w:t>Linear Spectral Mixture Analysis (LSMA) addresses this limitation by decomposing pixels into fractional abundances:</w:t>
      </w:r>
    </w:p>
    <w:p w:rsidR="00E65655" w:rsidRDefault="001B0C6C">
      <w:pPr>
        <w:spacing w:before="86"/>
        <w:ind w:left="46" w:right="587"/>
        <w:jc w:val="center"/>
        <w:rPr>
          <w:rFonts w:ascii="Bookman Old Style"/>
          <w:i/>
          <w:sz w:val="14"/>
        </w:rPr>
      </w:pPr>
      <w:r>
        <w:rPr>
          <w:rFonts w:ascii="Bookman Old Style"/>
          <w:i/>
          <w:noProof/>
          <w:sz w:val="14"/>
        </w:rPr>
        <mc:AlternateContent>
          <mc:Choice Requires="wps">
            <w:drawing>
              <wp:anchor distT="0" distB="0" distL="0" distR="0" simplePos="0" relativeHeight="487334400" behindDoc="1" locked="0" layoutInCell="1" allowOverlap="1">
                <wp:simplePos x="0" y="0"/>
                <wp:positionH relativeFrom="page">
                  <wp:posOffset>1825472</wp:posOffset>
                </wp:positionH>
                <wp:positionV relativeFrom="paragraph">
                  <wp:posOffset>81852</wp:posOffset>
                </wp:positionV>
                <wp:extent cx="182880" cy="393700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880" cy="393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65655" w:rsidRDefault="001B0C6C"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23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143.75pt;margin-top:6.45pt;width:14.4pt;height:31pt;z-index:-1598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" filled="f" stroked="f">
                <v:textbox inset="0,0,0,0">
                  <w:txbxContent>
                    <w:p w:rsidR="00E65655" w:rsidRDefault="001B0C6C"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23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/>
          <w:i/>
          <w:spacing w:val="-10"/>
          <w:w w:val="115"/>
          <w:sz w:val="14"/>
        </w:rPr>
        <w:t>n</w:t>
      </w:r>
    </w:p>
    <w:p w:rsidR="00E65655" w:rsidRDefault="001B0C6C">
      <w:pPr>
        <w:tabs>
          <w:tab w:val="left" w:pos="2487"/>
          <w:tab w:val="left" w:pos="4892"/>
        </w:tabs>
        <w:spacing w:before="25"/>
        <w:ind w:left="1645"/>
        <w:rPr>
          <w:sz w:val="20"/>
          <w:szCs w:val="20"/>
        </w:rPr>
      </w:pPr>
      <w:proofErr w:type="spellStart"/>
      <w:r>
        <w:rPr>
          <w:i/>
          <w:iCs/>
          <w:w w:val="125"/>
          <w:sz w:val="20"/>
          <w:szCs w:val="20"/>
        </w:rPr>
        <w:t>R</w:t>
      </w:r>
      <w:r>
        <w:rPr>
          <w:rFonts w:ascii="Bookman Old Style" w:eastAsia="Bookman Old Style" w:hAnsi="Bookman Old Style" w:cs="Bookman Old Style"/>
          <w:i/>
          <w:iCs/>
          <w:w w:val="125"/>
          <w:sz w:val="20"/>
          <w:szCs w:val="20"/>
          <w:vertAlign w:val="subscript"/>
        </w:rPr>
        <w:t>λ</w:t>
      </w:r>
      <w:proofErr w:type="spellEnd"/>
      <w:r>
        <w:rPr>
          <w:rFonts w:ascii="Bookman Old Style" w:eastAsia="Bookman Old Style" w:hAnsi="Bookman Old Style" w:cs="Bookman Old Style"/>
          <w:i/>
          <w:iCs/>
          <w:spacing w:val="-5"/>
          <w:w w:val="125"/>
          <w:sz w:val="20"/>
          <w:szCs w:val="20"/>
        </w:rPr>
        <w:t xml:space="preserve"> </w:t>
      </w:r>
      <w:r>
        <w:rPr>
          <w:rFonts w:ascii="Book Antiqua" w:eastAsia="Book Antiqua" w:hAnsi="Book Antiqua" w:cs="Book Antiqua"/>
          <w:spacing w:val="-10"/>
          <w:w w:val="125"/>
          <w:sz w:val="20"/>
          <w:szCs w:val="20"/>
        </w:rPr>
        <w:t>=</w:t>
      </w:r>
      <w:r>
        <w:rPr>
          <w:rFonts w:ascii="Book Antiqua" w:eastAsia="Book Antiqua" w:hAnsi="Book Antiqua" w:cs="Book Antiqua"/>
          <w:sz w:val="20"/>
          <w:szCs w:val="20"/>
        </w:rPr>
        <w:tab/>
      </w:r>
      <w:r>
        <w:rPr>
          <w:i/>
          <w:iCs/>
          <w:w w:val="145"/>
          <w:sz w:val="20"/>
          <w:szCs w:val="20"/>
        </w:rPr>
        <w:t>f</w:t>
      </w:r>
      <w:r>
        <w:rPr>
          <w:rFonts w:ascii="Bookman Old Style" w:eastAsia="Bookman Old Style" w:hAnsi="Bookman Old Style" w:cs="Bookman Old Style"/>
          <w:i/>
          <w:iCs/>
          <w:w w:val="145"/>
          <w:sz w:val="20"/>
          <w:szCs w:val="20"/>
          <w:vertAlign w:val="subscript"/>
        </w:rPr>
        <w:t>i</w:t>
      </w:r>
      <w:r>
        <w:rPr>
          <w:rFonts w:ascii="Bookman Old Style" w:eastAsia="Bookman Old Style" w:hAnsi="Bookman Old Style" w:cs="Bookman Old Style"/>
          <w:i/>
          <w:iCs/>
          <w:spacing w:val="-26"/>
          <w:w w:val="145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i/>
          <w:iCs/>
          <w:w w:val="120"/>
          <w:sz w:val="20"/>
          <w:szCs w:val="20"/>
        </w:rPr>
        <w:t>·</w:t>
      </w:r>
      <w:r>
        <w:rPr>
          <w:rFonts w:ascii="Arial Narrow" w:eastAsia="Arial Narrow" w:hAnsi="Arial Narrow" w:cs="Arial Narrow"/>
          <w:i/>
          <w:iCs/>
          <w:spacing w:val="-5"/>
          <w:w w:val="12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w w:val="125"/>
          <w:sz w:val="20"/>
          <w:szCs w:val="20"/>
        </w:rPr>
        <w:t>R</w:t>
      </w:r>
      <w:r>
        <w:rPr>
          <w:rFonts w:ascii="Bookman Old Style" w:eastAsia="Bookman Old Style" w:hAnsi="Bookman Old Style" w:cs="Bookman Old Style"/>
          <w:i/>
          <w:iCs/>
          <w:w w:val="125"/>
          <w:sz w:val="20"/>
          <w:szCs w:val="20"/>
          <w:vertAlign w:val="subscript"/>
        </w:rPr>
        <w:t>i,λ</w:t>
      </w:r>
      <w:proofErr w:type="spellEnd"/>
      <w:proofErr w:type="gramEnd"/>
      <w:r>
        <w:rPr>
          <w:rFonts w:ascii="Bookman Old Style" w:eastAsia="Bookman Old Style" w:hAnsi="Bookman Old Style" w:cs="Bookman Old Style"/>
          <w:i/>
          <w:iCs/>
          <w:spacing w:val="-14"/>
          <w:w w:val="125"/>
          <w:sz w:val="20"/>
          <w:szCs w:val="20"/>
        </w:rPr>
        <w:t xml:space="preserve"> </w:t>
      </w:r>
      <w:r>
        <w:rPr>
          <w:rFonts w:ascii="Book Antiqua" w:eastAsia="Book Antiqua" w:hAnsi="Book Antiqua" w:cs="Book Antiqua"/>
          <w:w w:val="125"/>
          <w:sz w:val="20"/>
          <w:szCs w:val="20"/>
        </w:rPr>
        <w:t>+</w:t>
      </w:r>
      <w:r>
        <w:rPr>
          <w:rFonts w:ascii="Book Antiqua" w:eastAsia="Book Antiqua" w:hAnsi="Book Antiqua" w:cs="Book Antiqua"/>
          <w:spacing w:val="-12"/>
          <w:w w:val="125"/>
          <w:sz w:val="20"/>
          <w:szCs w:val="20"/>
        </w:rPr>
        <w:t xml:space="preserve"> </w:t>
      </w:r>
      <w:r>
        <w:rPr>
          <w:i/>
          <w:iCs/>
          <w:spacing w:val="-5"/>
          <w:w w:val="125"/>
          <w:sz w:val="20"/>
          <w:szCs w:val="20"/>
        </w:rPr>
        <w:t>ϵ</w:t>
      </w:r>
      <w:r>
        <w:rPr>
          <w:rFonts w:ascii="Bookman Old Style" w:eastAsia="Bookman Old Style" w:hAnsi="Bookman Old Style" w:cs="Bookman Old Style"/>
          <w:i/>
          <w:iCs/>
          <w:spacing w:val="-5"/>
          <w:w w:val="125"/>
          <w:sz w:val="20"/>
          <w:szCs w:val="20"/>
          <w:vertAlign w:val="subscript"/>
        </w:rPr>
        <w:t>λ</w:t>
      </w:r>
      <w:r>
        <w:rPr>
          <w:rFonts w:ascii="Bookman Old Style" w:eastAsia="Bookman Old Style" w:hAnsi="Bookman Old Style" w:cs="Bookman Old Style"/>
          <w:i/>
          <w:iCs/>
          <w:sz w:val="20"/>
          <w:szCs w:val="20"/>
        </w:rPr>
        <w:tab/>
      </w:r>
      <w:r>
        <w:rPr>
          <w:spacing w:val="-5"/>
          <w:w w:val="115"/>
          <w:sz w:val="20"/>
          <w:szCs w:val="20"/>
        </w:rPr>
        <w:t>(1)</w:t>
      </w:r>
    </w:p>
    <w:p w:rsidR="00E65655" w:rsidRDefault="001B0C6C">
      <w:pPr>
        <w:spacing w:before="38"/>
        <w:ind w:left="46" w:right="587"/>
        <w:jc w:val="center"/>
        <w:rPr>
          <w:rFonts w:ascii="Verdana"/>
          <w:sz w:val="14"/>
        </w:rPr>
      </w:pPr>
      <w:proofErr w:type="spellStart"/>
      <w:r>
        <w:rPr>
          <w:rFonts w:ascii="Bookman Old Style"/>
          <w:i/>
          <w:spacing w:val="-5"/>
          <w:w w:val="115"/>
          <w:sz w:val="14"/>
        </w:rPr>
        <w:t>i</w:t>
      </w:r>
      <w:proofErr w:type="spellEnd"/>
      <w:r>
        <w:rPr>
          <w:rFonts w:ascii="Verdana"/>
          <w:spacing w:val="-5"/>
          <w:w w:val="115"/>
          <w:sz w:val="14"/>
        </w:rPr>
        <w:t>=1</w:t>
      </w:r>
    </w:p>
    <w:p w:rsidR="00E65655" w:rsidRDefault="001B0C6C">
      <w:pPr>
        <w:pStyle w:val="BodyText"/>
        <w:tabs>
          <w:tab w:val="left" w:pos="2288"/>
        </w:tabs>
        <w:spacing w:before="96" w:line="235" w:lineRule="auto"/>
        <w:ind w:left="104" w:right="102"/>
      </w:pPr>
      <w:r>
        <w:br w:type="column"/>
      </w:r>
      <w:proofErr w:type="spellStart"/>
      <w:r>
        <w:rPr>
          <w:w w:val="110"/>
        </w:rPr>
        <w:t>straints</w:t>
      </w:r>
      <w:proofErr w:type="spellEnd"/>
      <w:r>
        <w:rPr>
          <w:w w:val="110"/>
        </w:rPr>
        <w:t xml:space="preserve"> </w:t>
      </w:r>
      <w:r>
        <w:rPr>
          <w:rFonts w:ascii="Book Antiqua" w:eastAsia="Book Antiqua" w:hAnsi="Book Antiqua" w:cs="Book Antiqua"/>
          <w:w w:val="110"/>
        </w:rPr>
        <w:t xml:space="preserve">0 </w:t>
      </w:r>
      <w:r>
        <w:rPr>
          <w:rFonts w:ascii="Arial Narrow" w:eastAsia="Arial Narrow" w:hAnsi="Arial Narrow" w:cs="Arial Narrow"/>
          <w:i/>
          <w:iCs/>
          <w:w w:val="135"/>
        </w:rPr>
        <w:t xml:space="preserve">≤ </w:t>
      </w:r>
      <w:r>
        <w:rPr>
          <w:i/>
          <w:iCs/>
          <w:w w:val="135"/>
        </w:rPr>
        <w:t>f</w:t>
      </w:r>
      <w:r>
        <w:rPr>
          <w:rFonts w:ascii="Bookman Old Style" w:eastAsia="Bookman Old Style" w:hAnsi="Bookman Old Style" w:cs="Bookman Old Style"/>
          <w:i/>
          <w:iCs/>
          <w:w w:val="135"/>
          <w:vertAlign w:val="subscript"/>
        </w:rPr>
        <w:t>i</w:t>
      </w:r>
      <w:r>
        <w:rPr>
          <w:rFonts w:ascii="Bookman Old Style" w:eastAsia="Bookman Old Style" w:hAnsi="Bookman Old Style" w:cs="Bookman Old Style"/>
          <w:i/>
          <w:iCs/>
          <w:w w:val="135"/>
        </w:rPr>
        <w:t xml:space="preserve"> </w:t>
      </w:r>
      <w:r>
        <w:rPr>
          <w:rFonts w:ascii="Arial Narrow" w:eastAsia="Arial Narrow" w:hAnsi="Arial Narrow" w:cs="Arial Narrow"/>
          <w:i/>
          <w:iCs/>
          <w:w w:val="135"/>
        </w:rPr>
        <w:t xml:space="preserve">≤ </w:t>
      </w:r>
      <w:r>
        <w:rPr>
          <w:rFonts w:ascii="Book Antiqua" w:eastAsia="Book Antiqua" w:hAnsi="Book Antiqua" w:cs="Book Antiqua"/>
          <w:w w:val="110"/>
        </w:rPr>
        <w:t xml:space="preserve">1 </w:t>
      </w:r>
      <w:proofErr w:type="gramStart"/>
      <w:r>
        <w:rPr>
          <w:w w:val="110"/>
        </w:rPr>
        <w:t>and</w:t>
      </w:r>
      <w:r>
        <w:t xml:space="preserve">  </w:t>
      </w:r>
      <w:r>
        <w:rPr>
          <w:i/>
          <w:iCs/>
          <w:w w:val="120"/>
        </w:rPr>
        <w:t>f</w:t>
      </w:r>
      <w:r>
        <w:rPr>
          <w:rFonts w:ascii="Bookman Old Style" w:eastAsia="Bookman Old Style" w:hAnsi="Bookman Old Style" w:cs="Bookman Old Style"/>
          <w:i/>
          <w:iCs/>
          <w:w w:val="120"/>
          <w:vertAlign w:val="subscript"/>
        </w:rPr>
        <w:t>i</w:t>
      </w:r>
      <w:proofErr w:type="gramEnd"/>
      <w:r>
        <w:rPr>
          <w:rFonts w:ascii="Bookman Old Style" w:eastAsia="Bookman Old Style" w:hAnsi="Bookman Old Style" w:cs="Bookman Old Style"/>
          <w:i/>
          <w:iCs/>
          <w:spacing w:val="-18"/>
          <w:w w:val="120"/>
        </w:rPr>
        <w:t xml:space="preserve"> </w:t>
      </w:r>
      <w:r>
        <w:rPr>
          <w:rFonts w:ascii="Book Antiqua" w:eastAsia="Book Antiqua" w:hAnsi="Book Antiqua" w:cs="Book Antiqua"/>
          <w:w w:val="120"/>
        </w:rPr>
        <w:t>=</w:t>
      </w:r>
      <w:r>
        <w:rPr>
          <w:rFonts w:ascii="Book Antiqua" w:eastAsia="Book Antiqua" w:hAnsi="Book Antiqua" w:cs="Book Antiqua"/>
          <w:spacing w:val="-15"/>
          <w:w w:val="120"/>
        </w:rPr>
        <w:t xml:space="preserve"> </w:t>
      </w:r>
      <w:r>
        <w:rPr>
          <w:rFonts w:ascii="Book Antiqua" w:eastAsia="Book Antiqua" w:hAnsi="Book Antiqua" w:cs="Book Antiqua"/>
          <w:w w:val="110"/>
        </w:rPr>
        <w:t>1</w:t>
      </w:r>
      <w:r>
        <w:rPr>
          <w:w w:val="110"/>
        </w:rPr>
        <w:t>,</w:t>
      </w:r>
      <w:r>
        <w:rPr>
          <w:spacing w:val="-14"/>
          <w:w w:val="110"/>
        </w:rPr>
        <w:t xml:space="preserve"> </w:t>
      </w:r>
      <w:proofErr w:type="spellStart"/>
      <w:r>
        <w:rPr>
          <w:i/>
          <w:iCs/>
          <w:w w:val="120"/>
        </w:rPr>
        <w:t>R</w:t>
      </w:r>
      <w:r>
        <w:rPr>
          <w:rFonts w:ascii="Bookman Old Style" w:eastAsia="Bookman Old Style" w:hAnsi="Bookman Old Style" w:cs="Bookman Old Style"/>
          <w:i/>
          <w:iCs/>
          <w:w w:val="120"/>
          <w:vertAlign w:val="subscript"/>
        </w:rPr>
        <w:t>i,λ</w:t>
      </w:r>
      <w:proofErr w:type="spellEnd"/>
      <w:r>
        <w:rPr>
          <w:rFonts w:ascii="Bookman Old Style" w:eastAsia="Bookman Old Style" w:hAnsi="Bookman Old Style" w:cs="Bookman Old Style"/>
          <w:i/>
          <w:iCs/>
          <w:spacing w:val="-18"/>
          <w:w w:val="12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pure</w:t>
      </w:r>
      <w:r>
        <w:rPr>
          <w:spacing w:val="-13"/>
          <w:w w:val="110"/>
        </w:rPr>
        <w:t xml:space="preserve"> </w:t>
      </w:r>
      <w:r>
        <w:rPr>
          <w:w w:val="110"/>
        </w:rPr>
        <w:t>reflectance spectrum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endmember</w:t>
      </w:r>
      <w:r>
        <w:rPr>
          <w:spacing w:val="-9"/>
          <w:w w:val="110"/>
        </w:rPr>
        <w:t xml:space="preserve"> </w:t>
      </w:r>
      <w:proofErr w:type="spellStart"/>
      <w:r>
        <w:rPr>
          <w:i/>
          <w:iCs/>
          <w:w w:val="110"/>
        </w:rPr>
        <w:t>i</w:t>
      </w:r>
      <w:proofErr w:type="spellEnd"/>
      <w:r>
        <w:rPr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i/>
          <w:iCs/>
          <w:w w:val="110"/>
        </w:rPr>
        <w:t>ϵ</w:t>
      </w:r>
      <w:r>
        <w:rPr>
          <w:rFonts w:ascii="Bookman Old Style" w:eastAsia="Bookman Old Style" w:hAnsi="Bookman Old Style" w:cs="Bookman Old Style"/>
          <w:i/>
          <w:iCs/>
          <w:w w:val="110"/>
          <w:vertAlign w:val="subscript"/>
        </w:rPr>
        <w:t>λ</w:t>
      </w:r>
      <w:r>
        <w:rPr>
          <w:rFonts w:ascii="Bookman Old Style" w:eastAsia="Bookman Old Style" w:hAnsi="Bookman Old Style" w:cs="Bookman Old Style"/>
          <w:i/>
          <w:iCs/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residual</w:t>
      </w:r>
      <w:r>
        <w:rPr>
          <w:spacing w:val="-9"/>
          <w:w w:val="110"/>
        </w:rPr>
        <w:t xml:space="preserve"> </w:t>
      </w:r>
      <w:r>
        <w:rPr>
          <w:w w:val="110"/>
        </w:rPr>
        <w:t>error.</w:t>
      </w:r>
    </w:p>
    <w:p w:rsidR="00E65655" w:rsidRDefault="001B0C6C">
      <w:pPr>
        <w:pStyle w:val="ListParagraph"/>
        <w:numPr>
          <w:ilvl w:val="0"/>
          <w:numId w:val="5"/>
        </w:numPr>
        <w:tabs>
          <w:tab w:val="left" w:pos="374"/>
        </w:tabs>
        <w:spacing w:before="190"/>
        <w:ind w:left="374" w:hanging="270"/>
        <w:jc w:val="both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334912" behindDoc="1" locked="0" layoutInCell="1" allowOverlap="1">
                <wp:simplePos x="0" y="0"/>
                <wp:positionH relativeFrom="page">
                  <wp:posOffset>5088331</wp:posOffset>
                </wp:positionH>
                <wp:positionV relativeFrom="paragraph">
                  <wp:posOffset>-370735</wp:posOffset>
                </wp:positionV>
                <wp:extent cx="133985" cy="39370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3985" cy="393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65655" w:rsidRDefault="001B0C6C"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" o:spid="_x0000_s1027" type="#_x0000_t202" style="position:absolute;left:0;text-align:left;margin-left:400.65pt;margin-top:-29.2pt;width:10.55pt;height:31pt;z-index:-159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" filled="f" stroked="f">
                <v:textbox inset="0,0,0,0">
                  <w:txbxContent>
                    <w:p w:rsidR="00E65655" w:rsidRDefault="001B0C6C"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7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3" w:name="Research_Gap_and_Innovation"/>
      <w:bookmarkEnd w:id="3"/>
      <w:r>
        <w:rPr>
          <w:i/>
          <w:sz w:val="20"/>
        </w:rPr>
        <w:t>Research</w:t>
      </w:r>
      <w:r>
        <w:rPr>
          <w:i/>
          <w:spacing w:val="10"/>
          <w:sz w:val="20"/>
        </w:rPr>
        <w:t xml:space="preserve"> </w:t>
      </w:r>
      <w:r>
        <w:rPr>
          <w:i/>
          <w:sz w:val="20"/>
        </w:rPr>
        <w:t>Gap</w:t>
      </w:r>
      <w:r>
        <w:rPr>
          <w:i/>
          <w:spacing w:val="1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11"/>
          <w:sz w:val="20"/>
        </w:rPr>
        <w:t xml:space="preserve"> </w:t>
      </w:r>
      <w:r>
        <w:rPr>
          <w:i/>
          <w:spacing w:val="-2"/>
          <w:sz w:val="20"/>
        </w:rPr>
        <w:t>Innovation</w:t>
      </w:r>
    </w:p>
    <w:p w:rsidR="00E65655" w:rsidRDefault="001B0C6C">
      <w:pPr>
        <w:pStyle w:val="BodyText"/>
        <w:spacing w:before="93" w:line="249" w:lineRule="auto"/>
        <w:ind w:left="104" w:right="102" w:firstLine="199"/>
        <w:jc w:val="both"/>
      </w:pPr>
      <w:r>
        <w:t xml:space="preserve">Conventional unmixing employs static spectral </w:t>
      </w:r>
      <w:r>
        <w:t xml:space="preserve">libraries (USGS, ASTER), manual endmember selection, or fixed temporal composites—all failing during seasonal transitions. While recent advances focus on divergent subset methods </w:t>
      </w:r>
      <w:hyperlink w:anchor="_bookmark3" w:history="1">
        <w:r>
          <w:t>[1],</w:t>
        </w:r>
      </w:hyperlink>
      <w:r>
        <w:t xml:space="preserve"> compressed sampling </w:t>
      </w:r>
      <w:hyperlink w:anchor="_bookmark4" w:history="1">
        <w:r>
          <w:t>[2],</w:t>
        </w:r>
      </w:hyperlink>
      <w:r>
        <w:t xml:space="preserve"> and mixed training approaches </w:t>
      </w:r>
      <w:hyperlink w:anchor="_bookmark5" w:history="1">
        <w:r>
          <w:t>[3],</w:t>
        </w:r>
      </w:hyperlink>
      <w:r>
        <w:t xml:space="preserve"> these remain computationally intensive and require extensive training data unsuitable for operational deployment in data-sparse semi-arid regions.</w:t>
      </w:r>
    </w:p>
    <w:p w:rsidR="00E65655" w:rsidRDefault="001B0C6C">
      <w:pPr>
        <w:pStyle w:val="BodyText"/>
        <w:spacing w:before="5" w:line="249" w:lineRule="auto"/>
        <w:ind w:left="104" w:right="102" w:firstLine="199"/>
        <w:jc w:val="both"/>
      </w:pPr>
      <w:r>
        <w:rPr>
          <w:b/>
        </w:rPr>
        <w:t xml:space="preserve">ATEE Innovation: </w:t>
      </w:r>
      <w:r>
        <w:t>Our approach e</w:t>
      </w:r>
      <w:r>
        <w:t>mploys dynamic end-member extraction using (1) index-based physical separation (NDVI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vegetation,</w:t>
      </w:r>
      <w:r>
        <w:rPr>
          <w:spacing w:val="28"/>
        </w:rPr>
        <w:t xml:space="preserve"> </w:t>
      </w:r>
      <w:r>
        <w:t>BSI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soil,</w:t>
      </w:r>
      <w:r>
        <w:rPr>
          <w:spacing w:val="28"/>
        </w:rPr>
        <w:t xml:space="preserve"> </w:t>
      </w:r>
      <w:r>
        <w:t>Brightness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rPr>
          <w:spacing w:val="-2"/>
        </w:rPr>
        <w:t>shadow),</w:t>
      </w:r>
    </w:p>
    <w:p w:rsidR="00E65655" w:rsidRDefault="001B0C6C">
      <w:pPr>
        <w:pStyle w:val="BodyText"/>
        <w:spacing w:line="249" w:lineRule="auto"/>
        <w:ind w:left="104" w:right="102"/>
        <w:jc w:val="both"/>
      </w:pPr>
      <w:r>
        <w:t xml:space="preserve">(2) percentile-based statistical selection (98th/2nd </w:t>
      </w:r>
      <w:r>
        <w:t xml:space="preserve">percentiles capturing spectral extremes while avoiding outliers), (3) con-strained least-squares unmixing with non-negativity and sum-to-one constraints, and (4) RMSE-based accuracy </w:t>
      </w:r>
      <w:proofErr w:type="spellStart"/>
      <w:r>
        <w:t>quantifica-tion</w:t>
      </w:r>
      <w:proofErr w:type="spellEnd"/>
      <w:r>
        <w:t xml:space="preserve">. While percentile-based selection has algorithmic </w:t>
      </w:r>
      <w:proofErr w:type="spellStart"/>
      <w:r>
        <w:t>prece</w:t>
      </w:r>
      <w:proofErr w:type="spellEnd"/>
      <w:r>
        <w:t>-de</w:t>
      </w:r>
      <w:r>
        <w:t>nt</w:t>
      </w:r>
      <w:r>
        <w:rPr>
          <w:spacing w:val="-5"/>
        </w:rPr>
        <w:t xml:space="preserve"> </w:t>
      </w:r>
      <w:hyperlink w:anchor="_bookmark6" w:history="1">
        <w:r>
          <w:t>[4,</w:t>
        </w:r>
      </w:hyperlink>
      <w:r>
        <w:rPr>
          <w:spacing w:val="-5"/>
        </w:rPr>
        <w:t xml:space="preserve"> </w:t>
      </w:r>
      <w:hyperlink w:anchor="_bookmark7" w:history="1">
        <w:r>
          <w:t>5],</w:t>
        </w:r>
      </w:hyperlink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multi-biome</w:t>
      </w:r>
      <w:r>
        <w:rPr>
          <w:spacing w:val="-5"/>
        </w:rPr>
        <w:t xml:space="preserve"> </w:t>
      </w:r>
      <w:r>
        <w:t>operational</w:t>
      </w:r>
      <w:r>
        <w:rPr>
          <w:spacing w:val="-5"/>
        </w:rPr>
        <w:t xml:space="preserve"> </w:t>
      </w:r>
      <w:proofErr w:type="spellStart"/>
      <w:r>
        <w:t>vali</w:t>
      </w:r>
      <w:proofErr w:type="spellEnd"/>
      <w:r>
        <w:t>-dation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semi-arid</w:t>
      </w:r>
      <w:r>
        <w:rPr>
          <w:spacing w:val="-8"/>
        </w:rPr>
        <w:t xml:space="preserve"> </w:t>
      </w:r>
      <w:r>
        <w:t>Africa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quantitative</w:t>
      </w:r>
      <w:r>
        <w:rPr>
          <w:spacing w:val="-8"/>
        </w:rPr>
        <w:t xml:space="preserve"> </w:t>
      </w:r>
      <w:r>
        <w:t>RMSE</w:t>
      </w:r>
      <w:r>
        <w:rPr>
          <w:spacing w:val="-9"/>
        </w:rPr>
        <w:t xml:space="preserve"> </w:t>
      </w:r>
      <w:r>
        <w:rPr>
          <w:spacing w:val="-2"/>
        </w:rPr>
        <w:t>assessment.</w:t>
      </w:r>
    </w:p>
    <w:p w:rsidR="00E65655" w:rsidRDefault="001B0C6C">
      <w:pPr>
        <w:pStyle w:val="ListParagraph"/>
        <w:numPr>
          <w:ilvl w:val="0"/>
          <w:numId w:val="6"/>
        </w:numPr>
        <w:tabs>
          <w:tab w:val="left" w:pos="2315"/>
        </w:tabs>
        <w:spacing w:before="183"/>
        <w:ind w:left="2315" w:hanging="289"/>
        <w:jc w:val="left"/>
        <w:rPr>
          <w:sz w:val="20"/>
        </w:rPr>
      </w:pPr>
      <w:bookmarkStart w:id="4" w:name="Methods"/>
      <w:bookmarkEnd w:id="4"/>
      <w:r>
        <w:rPr>
          <w:smallCaps/>
          <w:spacing w:val="-2"/>
          <w:sz w:val="20"/>
        </w:rPr>
        <w:t>Methods</w:t>
      </w:r>
    </w:p>
    <w:p w:rsidR="00E65655" w:rsidRDefault="001B0C6C">
      <w:pPr>
        <w:pStyle w:val="ListParagraph"/>
        <w:numPr>
          <w:ilvl w:val="0"/>
          <w:numId w:val="4"/>
        </w:numPr>
        <w:tabs>
          <w:tab w:val="left" w:pos="374"/>
        </w:tabs>
        <w:spacing w:before="107"/>
        <w:ind w:left="374" w:hanging="270"/>
        <w:jc w:val="both"/>
        <w:rPr>
          <w:i/>
          <w:sz w:val="20"/>
        </w:rPr>
      </w:pPr>
      <w:bookmarkStart w:id="5" w:name="Study_Sites_and_Data"/>
      <w:bookmarkEnd w:id="5"/>
      <w:r>
        <w:rPr>
          <w:i/>
          <w:sz w:val="20"/>
        </w:rPr>
        <w:t>Study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Sites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15"/>
          <w:sz w:val="20"/>
        </w:rPr>
        <w:t xml:space="preserve"> </w:t>
      </w:r>
      <w:r>
        <w:rPr>
          <w:i/>
          <w:spacing w:val="-4"/>
          <w:sz w:val="20"/>
        </w:rPr>
        <w:t>Data</w:t>
      </w:r>
    </w:p>
    <w:p w:rsidR="00E65655" w:rsidRDefault="001B0C6C">
      <w:pPr>
        <w:pStyle w:val="BodyText"/>
        <w:spacing w:before="92" w:line="249" w:lineRule="auto"/>
        <w:ind w:left="104" w:right="102" w:firstLine="199"/>
        <w:jc w:val="both"/>
      </w:pPr>
      <w:r>
        <w:t>Three sites spanning Kenya’s aridity grad</w:t>
      </w:r>
      <w:r>
        <w:t xml:space="preserve">ient were selected (Table </w:t>
      </w:r>
      <w:hyperlink w:anchor="_bookmark0" w:history="1">
        <w:r>
          <w:t>I).</w:t>
        </w:r>
      </w:hyperlink>
      <w:r>
        <w:t xml:space="preserve"> Recent efforts mapping rangeland health across eastern Africa </w:t>
      </w:r>
      <w:hyperlink w:anchor="_bookmark9" w:history="1">
        <w:r>
          <w:t>[7]</w:t>
        </w:r>
      </w:hyperlink>
      <w:r>
        <w:t xml:space="preserve"> established fractional cover baselines for Kenya,</w:t>
      </w:r>
      <w:r>
        <w:rPr>
          <w:spacing w:val="-7"/>
        </w:rPr>
        <w:t xml:space="preserve"> </w:t>
      </w:r>
      <w:r>
        <w:t>Ethiopia,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Somalia</w:t>
      </w:r>
      <w:r>
        <w:rPr>
          <w:spacing w:val="-7"/>
        </w:rPr>
        <w:t xml:space="preserve"> </w:t>
      </w:r>
      <w:r>
        <w:t>(2000–2022),</w:t>
      </w:r>
      <w:r>
        <w:rPr>
          <w:spacing w:val="-7"/>
        </w:rPr>
        <w:t xml:space="preserve"> </w:t>
      </w:r>
      <w:r>
        <w:t>though</w:t>
      </w:r>
      <w:r>
        <w:rPr>
          <w:spacing w:val="-7"/>
        </w:rPr>
        <w:t xml:space="preserve"> </w:t>
      </w:r>
      <w:r>
        <w:t xml:space="preserve">challenges persist due to soil heterogeneity and temporal variability </w:t>
      </w:r>
      <w:hyperlink w:anchor="_bookmark10" w:history="1">
        <w:r>
          <w:t>[8].</w:t>
        </w:r>
      </w:hyperlink>
    </w:p>
    <w:p w:rsidR="00E65655" w:rsidRDefault="00E65655">
      <w:pPr>
        <w:pStyle w:val="BodyText"/>
        <w:spacing w:before="69"/>
      </w:pPr>
    </w:p>
    <w:p w:rsidR="00E65655" w:rsidRDefault="001B0C6C">
      <w:pPr>
        <w:spacing w:line="182" w:lineRule="exact"/>
        <w:jc w:val="center"/>
        <w:rPr>
          <w:sz w:val="16"/>
        </w:rPr>
      </w:pPr>
      <w:bookmarkStart w:id="6" w:name="_bookmark0"/>
      <w:bookmarkEnd w:id="6"/>
      <w:r>
        <w:rPr>
          <w:spacing w:val="-2"/>
          <w:sz w:val="16"/>
        </w:rPr>
        <w:t>TABLE</w:t>
      </w:r>
      <w:r>
        <w:rPr>
          <w:spacing w:val="4"/>
          <w:sz w:val="16"/>
        </w:rPr>
        <w:t xml:space="preserve"> </w:t>
      </w:r>
      <w:r>
        <w:rPr>
          <w:spacing w:val="-10"/>
          <w:sz w:val="16"/>
        </w:rPr>
        <w:t>I</w:t>
      </w:r>
    </w:p>
    <w:p w:rsidR="00E65655" w:rsidRDefault="001B0C6C">
      <w:pPr>
        <w:spacing w:line="182" w:lineRule="exact"/>
        <w:jc w:val="center"/>
        <w:rPr>
          <w:sz w:val="16"/>
        </w:rPr>
      </w:pPr>
      <w:r>
        <w:rPr>
          <w:smallCaps/>
          <w:sz w:val="16"/>
        </w:rPr>
        <w:t>Study</w:t>
      </w:r>
      <w:r>
        <w:rPr>
          <w:smallCaps/>
          <w:spacing w:val="27"/>
          <w:sz w:val="16"/>
        </w:rPr>
        <w:t xml:space="preserve"> </w:t>
      </w:r>
      <w:r>
        <w:rPr>
          <w:smallCaps/>
          <w:sz w:val="16"/>
        </w:rPr>
        <w:t>Site</w:t>
      </w:r>
      <w:r>
        <w:rPr>
          <w:smallCaps/>
          <w:spacing w:val="28"/>
          <w:sz w:val="16"/>
        </w:rPr>
        <w:t xml:space="preserve"> </w:t>
      </w:r>
      <w:r>
        <w:rPr>
          <w:smallCaps/>
          <w:spacing w:val="-2"/>
          <w:sz w:val="16"/>
        </w:rPr>
        <w:t>Characteristics</w:t>
      </w:r>
    </w:p>
    <w:p w:rsidR="00E65655" w:rsidRDefault="00E65655">
      <w:pPr>
        <w:spacing w:line="182" w:lineRule="exact"/>
        <w:jc w:val="center"/>
        <w:rPr>
          <w:sz w:val="16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2" w:space="720" w:equalWidth="0">
            <w:col w:w="5166" w:space="95"/>
            <w:col w:w="5233"/>
          </w:cols>
        </w:sectPr>
      </w:pPr>
    </w:p>
    <w:p w:rsidR="00E65655" w:rsidRDefault="001B0C6C">
      <w:pPr>
        <w:pStyle w:val="BodyText"/>
        <w:spacing w:before="85"/>
        <w:ind w:left="104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4096130</wp:posOffset>
                </wp:positionH>
                <wp:positionV relativeFrom="paragraph">
                  <wp:posOffset>-38959</wp:posOffset>
                </wp:positionV>
                <wp:extent cx="2708275" cy="716915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08275" cy="716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644"/>
                              <w:gridCol w:w="882"/>
                              <w:gridCol w:w="877"/>
                              <w:gridCol w:w="1349"/>
                              <w:gridCol w:w="395"/>
                            </w:tblGrid>
                            <w:tr w:rsidR="00E65655">
                              <w:trPr>
                                <w:trHeight w:val="450"/>
                              </w:trPr>
                              <w:tc>
                                <w:tcPr>
                                  <w:tcW w:w="644" w:type="dxa"/>
                                  <w:tcBorders>
                                    <w:top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2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16"/>
                                    </w:rPr>
                                    <w:t>Site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2" w:line="182" w:lineRule="exact"/>
                                    <w:ind w:right="1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6"/>
                                    </w:rPr>
                                    <w:t>Elevation</w:t>
                                  </w:r>
                                </w:p>
                                <w:p w:rsidR="00E65655" w:rsidRDefault="001B0C6C">
                                  <w:pPr>
                                    <w:pStyle w:val="TableParagraph"/>
                                    <w:spacing w:line="182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(m)</w:t>
                                  </w:r>
                                </w:p>
                              </w:tc>
                              <w:tc>
                                <w:tcPr>
                                  <w:tcW w:w="877" w:type="dxa"/>
                                  <w:tcBorders>
                                    <w:top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2" w:line="182" w:lineRule="exact"/>
                                    <w:ind w:left="162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6"/>
                                    </w:rPr>
                                    <w:t>Rainfall</w:t>
                                  </w:r>
                                </w:p>
                                <w:p w:rsidR="00E65655" w:rsidRDefault="001B0C6C">
                                  <w:pPr>
                                    <w:pStyle w:val="TableParagraph"/>
                                    <w:spacing w:line="182" w:lineRule="exact"/>
                                    <w:ind w:left="260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(mm)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  <w:tcBorders>
                                    <w:top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2" w:line="182" w:lineRule="exact"/>
                                    <w:ind w:left="255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sz w:val="16"/>
                                    </w:rPr>
                                    <w:t>Land</w:t>
                                  </w:r>
                                  <w:r>
                                    <w:rPr>
                                      <w:b/>
                                      <w:spacing w:val="1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6"/>
                                    </w:rPr>
                                    <w:t>Cover</w:t>
                                  </w:r>
                                </w:p>
                                <w:p w:rsidR="00E65655" w:rsidRDefault="001B0C6C">
                                  <w:pPr>
                                    <w:pStyle w:val="TableParagraph"/>
                                    <w:spacing w:line="182" w:lineRule="exact"/>
                                    <w:ind w:left="301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(Dominant)</w:t>
                                  </w:r>
                                </w:p>
                              </w:tc>
                              <w:tc>
                                <w:tcPr>
                                  <w:tcW w:w="395" w:type="dxa"/>
                                  <w:tcBorders>
                                    <w:top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2"/>
                                    <w:ind w:left="117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5"/>
                                      <w:sz w:val="16"/>
                                    </w:rPr>
                                    <w:t>Obs</w:t>
                                  </w:r>
                                  <w:proofErr w:type="spellEnd"/>
                                </w:p>
                              </w:tc>
                            </w:tr>
                            <w:tr w:rsidR="00E65655">
                              <w:trPr>
                                <w:trHeight w:val="222"/>
                              </w:trPr>
                              <w:tc>
                                <w:tcPr>
                                  <w:tcW w:w="6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4" w:line="168" w:lineRule="exact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Narok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4" w:line="168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2,100</w:t>
                                  </w:r>
                                </w:p>
                              </w:tc>
                              <w:tc>
                                <w:tcPr>
                                  <w:tcW w:w="87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4" w:line="168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800–</w:t>
                                  </w:r>
                                  <w:r>
                                    <w:rPr>
                                      <w:spacing w:val="-4"/>
                                      <w:sz w:val="16"/>
                                    </w:rPr>
                                    <w:t>1000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4" w:line="168" w:lineRule="exac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Crops</w:t>
                                  </w:r>
                                  <w:r>
                                    <w:rPr>
                                      <w:spacing w:val="1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(60%)</w:t>
                                  </w:r>
                                </w:p>
                              </w:tc>
                              <w:tc>
                                <w:tcPr>
                                  <w:tcW w:w="39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before="34" w:line="168" w:lineRule="exact"/>
                                    <w:ind w:left="17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65</w:t>
                                  </w:r>
                                </w:p>
                              </w:tc>
                            </w:tr>
                            <w:tr w:rsidR="00E65655">
                              <w:trPr>
                                <w:trHeight w:val="179"/>
                              </w:trPr>
                              <w:tc>
                                <w:tcPr>
                                  <w:tcW w:w="644" w:type="dxa"/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59" w:lineRule="exact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Kajiado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82" w:type="dxa"/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59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1,650</w:t>
                                  </w:r>
                                </w:p>
                              </w:tc>
                              <w:tc>
                                <w:tcPr>
                                  <w:tcW w:w="877" w:type="dxa"/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59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500–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700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59" w:lineRule="exac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Shrubland</w:t>
                                  </w:r>
                                  <w:r>
                                    <w:rPr>
                                      <w:spacing w:val="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(70%)</w:t>
                                  </w:r>
                                </w:p>
                              </w:tc>
                              <w:tc>
                                <w:tcPr>
                                  <w:tcW w:w="395" w:type="dxa"/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59" w:lineRule="exact"/>
                                    <w:ind w:left="17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 w:rsidR="00E65655">
                              <w:trPr>
                                <w:trHeight w:val="228"/>
                              </w:trPr>
                              <w:tc>
                                <w:tcPr>
                                  <w:tcW w:w="644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76" w:lineRule="exact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Turkana</w:t>
                                  </w:r>
                                </w:p>
                              </w:tc>
                              <w:tc>
                                <w:tcPr>
                                  <w:tcW w:w="882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76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400</w:t>
                                  </w:r>
                                </w:p>
                              </w:tc>
                              <w:tc>
                                <w:tcPr>
                                  <w:tcW w:w="877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76" w:lineRule="exact"/>
                                    <w:ind w:right="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200–</w:t>
                                  </w: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400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76" w:lineRule="exac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Desert</w:t>
                                  </w:r>
                                  <w:r>
                                    <w:rPr>
                                      <w:spacing w:val="10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6"/>
                                    </w:rPr>
                                    <w:t>(65%)</w:t>
                                  </w:r>
                                </w:p>
                              </w:tc>
                              <w:tc>
                                <w:tcPr>
                                  <w:tcW w:w="395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:rsidR="00E65655" w:rsidRDefault="001B0C6C">
                                  <w:pPr>
                                    <w:pStyle w:val="TableParagraph"/>
                                    <w:spacing w:line="176" w:lineRule="exact"/>
                                    <w:ind w:left="17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</w:tr>
                          </w:tbl>
                          <w:p w:rsidR="00E65655" w:rsidRDefault="00E65655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" o:spid="_x0000_s1028" type="#_x0000_t202" style="position:absolute;left:0;text-align:left;margin-left:322.55pt;margin-top:-3.05pt;width:213.25pt;height:56.4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644"/>
                        <w:gridCol w:w="882"/>
                        <w:gridCol w:w="877"/>
                        <w:gridCol w:w="1349"/>
                        <w:gridCol w:w="395"/>
                      </w:tblGrid>
                      <w:tr w:rsidR="00E65655">
                        <w:trPr>
                          <w:trHeight w:val="450"/>
                        </w:trPr>
                        <w:tc>
                          <w:tcPr>
                            <w:tcW w:w="644" w:type="dxa"/>
                            <w:tcBorders>
                              <w:top w:val="single" w:sz="8" w:space="0" w:color="000000"/>
                              <w:bottom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2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16"/>
                              </w:rPr>
                              <w:t>Site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8" w:space="0" w:color="000000"/>
                              <w:bottom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2" w:line="182" w:lineRule="exact"/>
                              <w:ind w:right="1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6"/>
                              </w:rPr>
                              <w:t>Elevation</w:t>
                            </w:r>
                          </w:p>
                          <w:p w:rsidR="00E65655" w:rsidRDefault="001B0C6C">
                            <w:pPr>
                              <w:pStyle w:val="TableParagraph"/>
                              <w:spacing w:line="182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(m)</w:t>
                            </w:r>
                          </w:p>
                        </w:tc>
                        <w:tc>
                          <w:tcPr>
                            <w:tcW w:w="877" w:type="dxa"/>
                            <w:tcBorders>
                              <w:top w:val="single" w:sz="8" w:space="0" w:color="000000"/>
                              <w:bottom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2" w:line="182" w:lineRule="exact"/>
                              <w:ind w:left="162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6"/>
                              </w:rPr>
                              <w:t>Rainfall</w:t>
                            </w:r>
                          </w:p>
                          <w:p w:rsidR="00E65655" w:rsidRDefault="001B0C6C">
                            <w:pPr>
                              <w:pStyle w:val="TableParagraph"/>
                              <w:spacing w:line="182" w:lineRule="exact"/>
                              <w:ind w:left="26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(mm)</w:t>
                            </w:r>
                          </w:p>
                        </w:tc>
                        <w:tc>
                          <w:tcPr>
                            <w:tcW w:w="1349" w:type="dxa"/>
                            <w:tcBorders>
                              <w:top w:val="single" w:sz="8" w:space="0" w:color="000000"/>
                              <w:bottom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2" w:line="182" w:lineRule="exact"/>
                              <w:ind w:left="255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</w:rPr>
                              <w:t>Land</w:t>
                            </w:r>
                            <w:r>
                              <w:rPr>
                                <w:b/>
                                <w:spacing w:val="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16"/>
                              </w:rPr>
                              <w:t>Cover</w:t>
                            </w:r>
                          </w:p>
                          <w:p w:rsidR="00E65655" w:rsidRDefault="001B0C6C">
                            <w:pPr>
                              <w:pStyle w:val="TableParagraph"/>
                              <w:spacing w:line="182" w:lineRule="exact"/>
                              <w:ind w:left="30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(Dominant)</w:t>
                            </w:r>
                          </w:p>
                        </w:tc>
                        <w:tc>
                          <w:tcPr>
                            <w:tcW w:w="395" w:type="dxa"/>
                            <w:tcBorders>
                              <w:top w:val="single" w:sz="8" w:space="0" w:color="000000"/>
                              <w:bottom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2"/>
                              <w:ind w:left="117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5"/>
                                <w:sz w:val="16"/>
                              </w:rPr>
                              <w:t>Obs</w:t>
                            </w:r>
                            <w:proofErr w:type="spellEnd"/>
                          </w:p>
                        </w:tc>
                      </w:tr>
                      <w:tr w:rsidR="00E65655">
                        <w:trPr>
                          <w:trHeight w:val="222"/>
                        </w:trPr>
                        <w:tc>
                          <w:tcPr>
                            <w:tcW w:w="644" w:type="dxa"/>
                            <w:tcBorders>
                              <w:top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4" w:line="168" w:lineRule="exact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Narok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top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4" w:line="168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2,100</w:t>
                            </w:r>
                          </w:p>
                        </w:tc>
                        <w:tc>
                          <w:tcPr>
                            <w:tcW w:w="877" w:type="dxa"/>
                            <w:tcBorders>
                              <w:top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4" w:line="168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800–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1000</w:t>
                            </w:r>
                          </w:p>
                        </w:tc>
                        <w:tc>
                          <w:tcPr>
                            <w:tcW w:w="1349" w:type="dxa"/>
                            <w:tcBorders>
                              <w:top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4" w:line="168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Crops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(60%)</w:t>
                            </w:r>
                          </w:p>
                        </w:tc>
                        <w:tc>
                          <w:tcPr>
                            <w:tcW w:w="395" w:type="dxa"/>
                            <w:tcBorders>
                              <w:top w:val="single" w:sz="4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before="34" w:line="168" w:lineRule="exact"/>
                              <w:ind w:left="175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65</w:t>
                            </w:r>
                          </w:p>
                        </w:tc>
                      </w:tr>
                      <w:tr w:rsidR="00E65655">
                        <w:trPr>
                          <w:trHeight w:val="179"/>
                        </w:trPr>
                        <w:tc>
                          <w:tcPr>
                            <w:tcW w:w="644" w:type="dxa"/>
                          </w:tcPr>
                          <w:p w:rsidR="00E65655" w:rsidRDefault="001B0C6C">
                            <w:pPr>
                              <w:pStyle w:val="TableParagraph"/>
                              <w:spacing w:line="159" w:lineRule="exact"/>
                              <w:jc w:val="left"/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6"/>
                              </w:rPr>
                              <w:t>Kajiado</w:t>
                            </w:r>
                            <w:proofErr w:type="spellEnd"/>
                          </w:p>
                        </w:tc>
                        <w:tc>
                          <w:tcPr>
                            <w:tcW w:w="882" w:type="dxa"/>
                          </w:tcPr>
                          <w:p w:rsidR="00E65655" w:rsidRDefault="001B0C6C">
                            <w:pPr>
                              <w:pStyle w:val="TableParagraph"/>
                              <w:spacing w:line="159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1,650</w:t>
                            </w:r>
                          </w:p>
                        </w:tc>
                        <w:tc>
                          <w:tcPr>
                            <w:tcW w:w="877" w:type="dxa"/>
                          </w:tcPr>
                          <w:p w:rsidR="00E65655" w:rsidRDefault="001B0C6C">
                            <w:pPr>
                              <w:pStyle w:val="TableParagraph"/>
                              <w:spacing w:line="159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500–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700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:rsidR="00E65655" w:rsidRDefault="001B0C6C">
                            <w:pPr>
                              <w:pStyle w:val="TableParagraph"/>
                              <w:spacing w:line="15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Shrubland</w:t>
                            </w:r>
                            <w:r>
                              <w:rPr>
                                <w:spacing w:val="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(70%)</w:t>
                            </w:r>
                          </w:p>
                        </w:tc>
                        <w:tc>
                          <w:tcPr>
                            <w:tcW w:w="395" w:type="dxa"/>
                          </w:tcPr>
                          <w:p w:rsidR="00E65655" w:rsidRDefault="001B0C6C">
                            <w:pPr>
                              <w:pStyle w:val="TableParagraph"/>
                              <w:spacing w:line="159" w:lineRule="exact"/>
                              <w:ind w:left="175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</w:tr>
                      <w:tr w:rsidR="00E65655">
                        <w:trPr>
                          <w:trHeight w:val="228"/>
                        </w:trPr>
                        <w:tc>
                          <w:tcPr>
                            <w:tcW w:w="644" w:type="dxa"/>
                            <w:tcBorders>
                              <w:bottom w:val="single" w:sz="8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line="176" w:lineRule="exact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Turkana</w:t>
                            </w:r>
                          </w:p>
                        </w:tc>
                        <w:tc>
                          <w:tcPr>
                            <w:tcW w:w="882" w:type="dxa"/>
                            <w:tcBorders>
                              <w:bottom w:val="single" w:sz="8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line="176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400</w:t>
                            </w:r>
                          </w:p>
                        </w:tc>
                        <w:tc>
                          <w:tcPr>
                            <w:tcW w:w="877" w:type="dxa"/>
                            <w:tcBorders>
                              <w:bottom w:val="single" w:sz="8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line="176" w:lineRule="exact"/>
                              <w:ind w:right="1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200–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400</w:t>
                            </w:r>
                          </w:p>
                        </w:tc>
                        <w:tc>
                          <w:tcPr>
                            <w:tcW w:w="1349" w:type="dxa"/>
                            <w:tcBorders>
                              <w:bottom w:val="single" w:sz="8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line="176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Desert</w:t>
                            </w:r>
                            <w:r>
                              <w:rPr>
                                <w:spacing w:val="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(65%)</w:t>
                            </w:r>
                          </w:p>
                        </w:tc>
                        <w:tc>
                          <w:tcPr>
                            <w:tcW w:w="395" w:type="dxa"/>
                            <w:tcBorders>
                              <w:bottom w:val="single" w:sz="8" w:space="0" w:color="000000"/>
                            </w:tcBorders>
                          </w:tcPr>
                          <w:p w:rsidR="00E65655" w:rsidRDefault="001B0C6C">
                            <w:pPr>
                              <w:pStyle w:val="TableParagraph"/>
                              <w:spacing w:line="176" w:lineRule="exact"/>
                              <w:ind w:left="175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</w:tr>
                    </w:tbl>
                    <w:p w:rsidR="00E65655" w:rsidRDefault="00E6565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where</w:t>
      </w:r>
      <w:r>
        <w:rPr>
          <w:spacing w:val="6"/>
          <w:w w:val="105"/>
        </w:rPr>
        <w:t xml:space="preserve"> </w:t>
      </w:r>
      <w:proofErr w:type="spellStart"/>
      <w:r>
        <w:rPr>
          <w:i/>
          <w:w w:val="105"/>
        </w:rPr>
        <w:t>R</w:t>
      </w:r>
      <w:r>
        <w:rPr>
          <w:rFonts w:ascii="Bookman Old Style" w:hAnsi="Bookman Old Style"/>
          <w:i/>
          <w:w w:val="105"/>
          <w:vertAlign w:val="subscript"/>
        </w:rPr>
        <w:t>λ</w:t>
      </w:r>
      <w:proofErr w:type="spellEnd"/>
      <w:r>
        <w:rPr>
          <w:rFonts w:ascii="Bookman Old Style" w:hAnsi="Bookman Old Style"/>
          <w:i/>
          <w:spacing w:val="2"/>
          <w:w w:val="105"/>
        </w:rPr>
        <w:t xml:space="preserve"> </w:t>
      </w:r>
      <w:r>
        <w:rPr>
          <w:w w:val="105"/>
        </w:rPr>
        <w:t>represents</w:t>
      </w:r>
      <w:r>
        <w:rPr>
          <w:spacing w:val="6"/>
          <w:w w:val="105"/>
        </w:rPr>
        <w:t xml:space="preserve"> </w:t>
      </w:r>
      <w:r>
        <w:rPr>
          <w:w w:val="105"/>
        </w:rPr>
        <w:t>measured</w:t>
      </w:r>
      <w:r>
        <w:rPr>
          <w:spacing w:val="6"/>
          <w:w w:val="105"/>
        </w:rPr>
        <w:t xml:space="preserve"> </w:t>
      </w:r>
      <w:r>
        <w:rPr>
          <w:w w:val="105"/>
        </w:rPr>
        <w:t>reflectance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wavelength</w:t>
      </w:r>
      <w:r>
        <w:rPr>
          <w:spacing w:val="6"/>
          <w:w w:val="105"/>
        </w:rPr>
        <w:t xml:space="preserve"> </w:t>
      </w:r>
      <w:r>
        <w:rPr>
          <w:i/>
          <w:spacing w:val="-5"/>
          <w:w w:val="105"/>
        </w:rPr>
        <w:t>λ</w:t>
      </w:r>
      <w:r>
        <w:rPr>
          <w:spacing w:val="-5"/>
          <w:w w:val="105"/>
        </w:rPr>
        <w:t>,</w:t>
      </w:r>
    </w:p>
    <w:p w:rsidR="00E65655" w:rsidRDefault="001B0C6C">
      <w:pPr>
        <w:pStyle w:val="BodyText"/>
        <w:spacing w:before="4"/>
        <w:ind w:left="104"/>
      </w:pPr>
      <w:r>
        <w:rPr>
          <w:i/>
        </w:rPr>
        <w:t>f</w:t>
      </w:r>
      <w:r>
        <w:rPr>
          <w:rFonts w:ascii="Bookman Old Style"/>
          <w:i/>
          <w:vertAlign w:val="subscript"/>
        </w:rPr>
        <w:t>i</w:t>
      </w:r>
      <w:r>
        <w:rPr>
          <w:rFonts w:ascii="Bookman Old Style"/>
          <w:i/>
          <w:spacing w:val="23"/>
        </w:rPr>
        <w:t xml:space="preserve"> </w:t>
      </w:r>
      <w:r>
        <w:t>represents</w:t>
      </w:r>
      <w:r>
        <w:rPr>
          <w:spacing w:val="23"/>
        </w:rPr>
        <w:t xml:space="preserve"> </w:t>
      </w:r>
      <w:r>
        <w:t>fractional</w:t>
      </w:r>
      <w:r>
        <w:rPr>
          <w:spacing w:val="23"/>
        </w:rPr>
        <w:t xml:space="preserve"> </w:t>
      </w:r>
      <w:r>
        <w:t>abundance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endmember</w:t>
      </w:r>
      <w:r>
        <w:rPr>
          <w:spacing w:val="23"/>
        </w:rPr>
        <w:t xml:space="preserve"> </w:t>
      </w:r>
      <w:proofErr w:type="spellStart"/>
      <w:r>
        <w:rPr>
          <w:i/>
        </w:rPr>
        <w:t>i</w:t>
      </w:r>
      <w:proofErr w:type="spellEnd"/>
      <w:r>
        <w:rPr>
          <w:i/>
          <w:spacing w:val="23"/>
        </w:rPr>
        <w:t xml:space="preserve"> </w:t>
      </w:r>
      <w:r>
        <w:t>with</w:t>
      </w:r>
      <w:r>
        <w:rPr>
          <w:spacing w:val="23"/>
        </w:rPr>
        <w:t xml:space="preserve"> </w:t>
      </w:r>
      <w:r>
        <w:rPr>
          <w:spacing w:val="-4"/>
        </w:rPr>
        <w:t>con-</w:t>
      </w:r>
    </w:p>
    <w:p w:rsidR="00E65655" w:rsidRDefault="001B0C6C">
      <w:pPr>
        <w:spacing w:before="208" w:line="232" w:lineRule="auto"/>
        <w:ind w:left="104" w:right="5362" w:firstLine="159"/>
        <w:jc w:val="both"/>
        <w:rPr>
          <w:sz w:val="16"/>
        </w:rPr>
      </w:pPr>
      <w:r>
        <w:rPr>
          <w:sz w:val="16"/>
        </w:rPr>
        <w:t>This</w:t>
      </w:r>
      <w:r>
        <w:rPr>
          <w:spacing w:val="-7"/>
          <w:sz w:val="16"/>
        </w:rPr>
        <w:t xml:space="preserve"> </w:t>
      </w:r>
      <w:r>
        <w:rPr>
          <w:sz w:val="16"/>
        </w:rPr>
        <w:t>research</w:t>
      </w:r>
      <w:r>
        <w:rPr>
          <w:spacing w:val="-7"/>
          <w:sz w:val="16"/>
        </w:rPr>
        <w:t xml:space="preserve"> </w:t>
      </w:r>
      <w:r>
        <w:rPr>
          <w:sz w:val="16"/>
        </w:rPr>
        <w:t>utilized</w:t>
      </w:r>
      <w:r>
        <w:rPr>
          <w:spacing w:val="-7"/>
          <w:sz w:val="16"/>
        </w:rPr>
        <w:t xml:space="preserve"> </w:t>
      </w:r>
      <w:r>
        <w:rPr>
          <w:sz w:val="16"/>
        </w:rPr>
        <w:t>Google</w:t>
      </w:r>
      <w:r>
        <w:rPr>
          <w:spacing w:val="-7"/>
          <w:sz w:val="16"/>
        </w:rPr>
        <w:t xml:space="preserve"> </w:t>
      </w:r>
      <w:r>
        <w:rPr>
          <w:sz w:val="16"/>
        </w:rPr>
        <w:t>Earth</w:t>
      </w:r>
      <w:r>
        <w:rPr>
          <w:spacing w:val="-7"/>
          <w:sz w:val="16"/>
        </w:rPr>
        <w:t xml:space="preserve"> </w:t>
      </w:r>
      <w:r>
        <w:rPr>
          <w:sz w:val="16"/>
        </w:rPr>
        <w:t>Engine</w:t>
      </w:r>
      <w:r>
        <w:rPr>
          <w:spacing w:val="-7"/>
          <w:sz w:val="16"/>
        </w:rPr>
        <w:t xml:space="preserve"> </w:t>
      </w:r>
      <w:r>
        <w:rPr>
          <w:sz w:val="16"/>
        </w:rPr>
        <w:t>and</w:t>
      </w:r>
      <w:r>
        <w:rPr>
          <w:spacing w:val="-7"/>
          <w:sz w:val="16"/>
        </w:rPr>
        <w:t xml:space="preserve"> </w:t>
      </w:r>
      <w:r>
        <w:rPr>
          <w:sz w:val="16"/>
        </w:rPr>
        <w:t>ESA’s</w:t>
      </w:r>
      <w:r>
        <w:rPr>
          <w:spacing w:val="-7"/>
          <w:sz w:val="16"/>
        </w:rPr>
        <w:t xml:space="preserve"> </w:t>
      </w:r>
      <w:r>
        <w:rPr>
          <w:sz w:val="16"/>
        </w:rPr>
        <w:t>Copernicus</w:t>
      </w:r>
      <w:r>
        <w:rPr>
          <w:spacing w:val="-7"/>
          <w:sz w:val="16"/>
        </w:rPr>
        <w:t xml:space="preserve"> </w:t>
      </w:r>
      <w:r>
        <w:rPr>
          <w:sz w:val="16"/>
        </w:rPr>
        <w:t>Sentinel-2</w:t>
      </w:r>
      <w:r>
        <w:rPr>
          <w:spacing w:val="-3"/>
          <w:sz w:val="16"/>
        </w:rPr>
        <w:t xml:space="preserve"> </w:t>
      </w:r>
      <w:r>
        <w:rPr>
          <w:sz w:val="16"/>
        </w:rPr>
        <w:t>program.</w:t>
      </w:r>
      <w:r>
        <w:rPr>
          <w:spacing w:val="-3"/>
          <w:sz w:val="16"/>
        </w:rPr>
        <w:t xml:space="preserve"> </w:t>
      </w:r>
      <w:r>
        <w:rPr>
          <w:sz w:val="16"/>
        </w:rPr>
        <w:t>Climate</w:t>
      </w:r>
      <w:r>
        <w:rPr>
          <w:spacing w:val="-3"/>
          <w:sz w:val="16"/>
        </w:rPr>
        <w:t xml:space="preserve"> </w:t>
      </w:r>
      <w:r>
        <w:rPr>
          <w:sz w:val="16"/>
        </w:rPr>
        <w:t>validation</w:t>
      </w:r>
      <w:r>
        <w:rPr>
          <w:spacing w:val="-3"/>
          <w:sz w:val="16"/>
        </w:rPr>
        <w:t xml:space="preserve"> </w:t>
      </w:r>
      <w:r>
        <w:rPr>
          <w:sz w:val="16"/>
        </w:rPr>
        <w:t>supported</w:t>
      </w:r>
      <w:r>
        <w:rPr>
          <w:spacing w:val="-3"/>
          <w:sz w:val="16"/>
        </w:rPr>
        <w:t xml:space="preserve"> </w:t>
      </w:r>
      <w:r>
        <w:rPr>
          <w:sz w:val="16"/>
        </w:rPr>
        <w:t>by</w:t>
      </w:r>
      <w:r>
        <w:rPr>
          <w:spacing w:val="-3"/>
          <w:sz w:val="16"/>
        </w:rPr>
        <w:t xml:space="preserve"> </w:t>
      </w:r>
      <w:r>
        <w:rPr>
          <w:sz w:val="16"/>
        </w:rPr>
        <w:t>CHIRPS</w:t>
      </w:r>
      <w:r>
        <w:rPr>
          <w:spacing w:val="-3"/>
          <w:sz w:val="16"/>
        </w:rPr>
        <w:t xml:space="preserve"> </w:t>
      </w:r>
      <w:r>
        <w:rPr>
          <w:sz w:val="16"/>
        </w:rPr>
        <w:t>data</w:t>
      </w:r>
      <w:r>
        <w:rPr>
          <w:spacing w:val="-3"/>
          <w:sz w:val="16"/>
        </w:rPr>
        <w:t xml:space="preserve"> </w:t>
      </w:r>
      <w:r>
        <w:rPr>
          <w:sz w:val="16"/>
        </w:rPr>
        <w:t>(UC</w:t>
      </w:r>
      <w:r>
        <w:rPr>
          <w:spacing w:val="-3"/>
          <w:sz w:val="16"/>
        </w:rPr>
        <w:t xml:space="preserve"> </w:t>
      </w:r>
      <w:r>
        <w:rPr>
          <w:sz w:val="16"/>
        </w:rPr>
        <w:t>Santa</w:t>
      </w:r>
      <w:r>
        <w:rPr>
          <w:spacing w:val="-3"/>
          <w:sz w:val="16"/>
        </w:rPr>
        <w:t xml:space="preserve"> </w:t>
      </w:r>
      <w:r>
        <w:rPr>
          <w:sz w:val="16"/>
        </w:rPr>
        <w:t>Barbara)</w:t>
      </w:r>
      <w:r>
        <w:rPr>
          <w:spacing w:val="40"/>
          <w:sz w:val="16"/>
        </w:rPr>
        <w:t xml:space="preserve"> </w:t>
      </w:r>
      <w:r>
        <w:rPr>
          <w:sz w:val="16"/>
        </w:rPr>
        <w:t>and FEWS NET classifications.</w:t>
      </w:r>
    </w:p>
    <w:p w:rsidR="00E65655" w:rsidRDefault="00E65655">
      <w:pPr>
        <w:spacing w:line="232" w:lineRule="auto"/>
        <w:jc w:val="both"/>
        <w:rPr>
          <w:sz w:val="16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space="720"/>
        </w:sectPr>
      </w:pPr>
    </w:p>
    <w:p w:rsidR="00E65655" w:rsidRDefault="001B0C6C">
      <w:pPr>
        <w:pStyle w:val="ListParagraph"/>
        <w:numPr>
          <w:ilvl w:val="0"/>
          <w:numId w:val="6"/>
        </w:numPr>
        <w:tabs>
          <w:tab w:val="left" w:pos="384"/>
        </w:tabs>
        <w:spacing w:before="73"/>
        <w:ind w:left="384" w:right="2037" w:hanging="384"/>
        <w:rPr>
          <w:sz w:val="16"/>
        </w:rPr>
      </w:pPr>
      <w:r>
        <w:rPr>
          <w:noProof/>
          <w:sz w:val="16"/>
        </w:rPr>
        <w:lastRenderedPageBreak/>
        <w:drawing>
          <wp:anchor distT="0" distB="0" distL="0" distR="0" simplePos="0" relativeHeight="487339008" behindDoc="1" locked="0" layoutInCell="1" allowOverlap="1">
            <wp:simplePos x="0" y="0"/>
            <wp:positionH relativeFrom="page">
              <wp:posOffset>515645</wp:posOffset>
            </wp:positionH>
            <wp:positionV relativeFrom="paragraph">
              <wp:posOffset>59057</wp:posOffset>
            </wp:positionV>
            <wp:extent cx="3188498" cy="2762209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498" cy="276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Results"/>
      <w:bookmarkEnd w:id="7"/>
      <w:r>
        <w:rPr>
          <w:spacing w:val="-2"/>
          <w:sz w:val="20"/>
        </w:rPr>
        <w:t>R</w:t>
      </w:r>
      <w:r>
        <w:rPr>
          <w:spacing w:val="-2"/>
          <w:sz w:val="16"/>
        </w:rPr>
        <w:t>ESULTS</w:t>
      </w:r>
    </w:p>
    <w:p w:rsidR="00E65655" w:rsidRDefault="001B0C6C">
      <w:pPr>
        <w:pStyle w:val="ListParagraph"/>
        <w:numPr>
          <w:ilvl w:val="1"/>
          <w:numId w:val="4"/>
        </w:numPr>
        <w:tabs>
          <w:tab w:val="left" w:pos="5634"/>
        </w:tabs>
        <w:spacing w:before="149"/>
        <w:ind w:left="5634" w:hanging="270"/>
        <w:jc w:val="both"/>
        <w:rPr>
          <w:i/>
          <w:sz w:val="20"/>
        </w:rPr>
      </w:pPr>
      <w:bookmarkStart w:id="8" w:name="Quantitative_Accuracy"/>
      <w:bookmarkEnd w:id="8"/>
      <w:r>
        <w:rPr>
          <w:i/>
          <w:sz w:val="20"/>
        </w:rPr>
        <w:t>Quantitative</w:t>
      </w:r>
      <w:r>
        <w:rPr>
          <w:i/>
          <w:spacing w:val="9"/>
          <w:sz w:val="20"/>
        </w:rPr>
        <w:t xml:space="preserve"> </w:t>
      </w:r>
      <w:r>
        <w:rPr>
          <w:i/>
          <w:spacing w:val="-2"/>
          <w:sz w:val="20"/>
        </w:rPr>
        <w:t>Accuracy</w:t>
      </w:r>
    </w:p>
    <w:p w:rsidR="00E65655" w:rsidRDefault="001B0C6C">
      <w:pPr>
        <w:pStyle w:val="BodyText"/>
        <w:spacing w:before="116" w:line="244" w:lineRule="auto"/>
        <w:ind w:left="5364" w:right="101" w:firstLine="199"/>
        <w:jc w:val="both"/>
      </w:pPr>
      <w:r>
        <w:t xml:space="preserve">Table </w:t>
      </w:r>
      <w:hyperlink w:anchor="_bookmark1" w:history="1">
        <w:r>
          <w:t>II</w:t>
        </w:r>
      </w:hyperlink>
      <w:r>
        <w:t xml:space="preserve"> summarizes reconstruction accuracy across 128 satellite</w:t>
      </w:r>
      <w:r>
        <w:rPr>
          <w:spacing w:val="-8"/>
        </w:rPr>
        <w:t xml:space="preserve"> </w:t>
      </w:r>
      <w:r>
        <w:t>observations.</w:t>
      </w:r>
      <w:r>
        <w:rPr>
          <w:spacing w:val="-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findings:</w:t>
      </w:r>
      <w:r>
        <w:rPr>
          <w:spacing w:val="-8"/>
        </w:rPr>
        <w:t xml:space="preserve"> </w:t>
      </w:r>
      <w:r>
        <w:t>(1)</w:t>
      </w:r>
      <w:r>
        <w:rPr>
          <w:spacing w:val="-8"/>
        </w:rPr>
        <w:t xml:space="preserve"> </w:t>
      </w:r>
      <w:r>
        <w:t>Narok</w:t>
      </w:r>
      <w:r>
        <w:rPr>
          <w:spacing w:val="-8"/>
        </w:rPr>
        <w:t xml:space="preserve"> </w:t>
      </w:r>
      <w:r>
        <w:t>achieved</w:t>
      </w:r>
      <w:r>
        <w:rPr>
          <w:spacing w:val="-8"/>
        </w:rPr>
        <w:t xml:space="preserve"> </w:t>
      </w:r>
      <w:r>
        <w:t xml:space="preserve">lowest RMSE (0.055) due to high spectral contrast; (2) </w:t>
      </w:r>
      <w:proofErr w:type="spellStart"/>
      <w:r>
        <w:t>Kajiado</w:t>
      </w:r>
      <w:proofErr w:type="spellEnd"/>
      <w:r>
        <w:t xml:space="preserve"> showed</w:t>
      </w:r>
      <w:r>
        <w:rPr>
          <w:spacing w:val="-9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variability</w:t>
      </w:r>
      <w:r>
        <w:rPr>
          <w:spacing w:val="-9"/>
        </w:rPr>
        <w:t xml:space="preserve"> </w:t>
      </w:r>
      <w:r>
        <w:t>(SD</w:t>
      </w:r>
      <w:r>
        <w:rPr>
          <w:rFonts w:ascii="Book Antiqua"/>
        </w:rPr>
        <w:t>=</w:t>
      </w:r>
      <w:r>
        <w:t>0.044)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woody</w:t>
      </w:r>
      <w:r>
        <w:rPr>
          <w:spacing w:val="-9"/>
        </w:rPr>
        <w:t xml:space="preserve"> </w:t>
      </w:r>
      <w:r>
        <w:t>vegetation complexity; (3) Turkana maint</w:t>
      </w:r>
      <w:r>
        <w:t>ained consistent accuracy de-spite</w:t>
      </w:r>
      <w:r>
        <w:rPr>
          <w:spacing w:val="-10"/>
        </w:rPr>
        <w:t xml:space="preserve"> </w:t>
      </w:r>
      <w:r>
        <w:t>extreme</w:t>
      </w:r>
      <w:r>
        <w:rPr>
          <w:spacing w:val="-9"/>
        </w:rPr>
        <w:t xml:space="preserve"> </w:t>
      </w:r>
      <w:r>
        <w:t>aridity;</w:t>
      </w:r>
      <w:r>
        <w:rPr>
          <w:spacing w:val="-10"/>
        </w:rPr>
        <w:t xml:space="preserve"> </w:t>
      </w:r>
      <w:r>
        <w:t>(4)</w:t>
      </w:r>
      <w:r>
        <w:rPr>
          <w:spacing w:val="-9"/>
        </w:rPr>
        <w:t xml:space="preserve"> </w:t>
      </w:r>
      <w:r>
        <w:t>90%</w:t>
      </w:r>
      <w:r>
        <w:rPr>
          <w:spacing w:val="-9"/>
        </w:rPr>
        <w:t xml:space="preserve"> </w:t>
      </w:r>
      <w:r>
        <w:t>exceeded</w:t>
      </w:r>
      <w:r>
        <w:rPr>
          <w:spacing w:val="-10"/>
        </w:rPr>
        <w:t xml:space="preserve"> </w:t>
      </w:r>
      <w:r>
        <w:t>operational</w:t>
      </w:r>
      <w:r>
        <w:rPr>
          <w:spacing w:val="-9"/>
        </w:rPr>
        <w:t xml:space="preserve"> </w:t>
      </w:r>
      <w:r>
        <w:rPr>
          <w:spacing w:val="-2"/>
        </w:rPr>
        <w:t>thresholds.</w:t>
      </w:r>
    </w:p>
    <w:p w:rsidR="00E65655" w:rsidRDefault="00E65655">
      <w:pPr>
        <w:pStyle w:val="BodyText"/>
        <w:spacing w:before="96"/>
      </w:pPr>
    </w:p>
    <w:p w:rsidR="00E65655" w:rsidRDefault="001B0C6C">
      <w:pPr>
        <w:spacing w:line="182" w:lineRule="exact"/>
        <w:ind w:left="5260"/>
        <w:jc w:val="center"/>
        <w:rPr>
          <w:sz w:val="16"/>
        </w:rPr>
      </w:pPr>
      <w:bookmarkStart w:id="9" w:name="_bookmark1"/>
      <w:bookmarkEnd w:id="9"/>
      <w:r>
        <w:rPr>
          <w:spacing w:val="-2"/>
          <w:sz w:val="16"/>
        </w:rPr>
        <w:t>TABLE</w:t>
      </w:r>
      <w:r>
        <w:rPr>
          <w:spacing w:val="4"/>
          <w:sz w:val="16"/>
        </w:rPr>
        <w:t xml:space="preserve"> </w:t>
      </w:r>
      <w:r>
        <w:rPr>
          <w:spacing w:val="-5"/>
          <w:sz w:val="16"/>
        </w:rPr>
        <w:t>II</w:t>
      </w:r>
    </w:p>
    <w:p w:rsidR="00E65655" w:rsidRDefault="001B0C6C">
      <w:pPr>
        <w:spacing w:line="182" w:lineRule="exact"/>
        <w:ind w:left="5260"/>
        <w:jc w:val="center"/>
        <w:rPr>
          <w:sz w:val="16"/>
        </w:rPr>
      </w:pPr>
      <w:r>
        <w:rPr>
          <w:smallCaps/>
          <w:sz w:val="16"/>
        </w:rPr>
        <w:t>Reconstruction</w:t>
      </w:r>
      <w:r>
        <w:rPr>
          <w:smallCaps/>
          <w:spacing w:val="48"/>
          <w:sz w:val="16"/>
        </w:rPr>
        <w:t xml:space="preserve"> </w:t>
      </w:r>
      <w:r>
        <w:rPr>
          <w:smallCaps/>
          <w:sz w:val="16"/>
        </w:rPr>
        <w:t>Accuracy</w:t>
      </w:r>
      <w:r>
        <w:rPr>
          <w:smallCaps/>
          <w:spacing w:val="48"/>
          <w:sz w:val="16"/>
        </w:rPr>
        <w:t xml:space="preserve"> </w:t>
      </w:r>
      <w:r>
        <w:rPr>
          <w:smallCaps/>
          <w:sz w:val="16"/>
        </w:rPr>
        <w:t>Across</w:t>
      </w:r>
      <w:r>
        <w:rPr>
          <w:smallCaps/>
          <w:spacing w:val="48"/>
          <w:sz w:val="16"/>
        </w:rPr>
        <w:t xml:space="preserve"> </w:t>
      </w:r>
      <w:r>
        <w:rPr>
          <w:smallCaps/>
          <w:spacing w:val="-4"/>
          <w:sz w:val="16"/>
        </w:rPr>
        <w:t>Sites</w:t>
      </w:r>
    </w:p>
    <w:p w:rsidR="00E65655" w:rsidRDefault="00E65655">
      <w:pPr>
        <w:pStyle w:val="BodyText"/>
        <w:spacing w:before="1"/>
        <w:rPr>
          <w:sz w:val="16"/>
        </w:rPr>
      </w:pPr>
    </w:p>
    <w:tbl>
      <w:tblPr>
        <w:tblW w:w="0" w:type="auto"/>
        <w:tblInd w:w="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58"/>
        <w:gridCol w:w="643"/>
        <w:gridCol w:w="513"/>
        <w:gridCol w:w="699"/>
        <w:gridCol w:w="761"/>
        <w:gridCol w:w="597"/>
        <w:gridCol w:w="597"/>
        <w:gridCol w:w="710"/>
      </w:tblGrid>
      <w:tr w:rsidR="00E65655">
        <w:trPr>
          <w:trHeight w:val="450"/>
        </w:trPr>
        <w:tc>
          <w:tcPr>
            <w:tcW w:w="5558" w:type="dxa"/>
            <w:vMerge w:val="restart"/>
          </w:tcPr>
          <w:p w:rsidR="00E65655" w:rsidRDefault="00E65655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43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2"/>
              <w:jc w:val="left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Site</w:t>
            </w:r>
          </w:p>
        </w:tc>
        <w:tc>
          <w:tcPr>
            <w:tcW w:w="513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2"/>
              <w:ind w:left="2"/>
              <w:rPr>
                <w:b/>
                <w:sz w:val="16"/>
              </w:rPr>
            </w:pPr>
            <w:proofErr w:type="spellStart"/>
            <w:r>
              <w:rPr>
                <w:b/>
                <w:spacing w:val="-5"/>
                <w:sz w:val="16"/>
              </w:rPr>
              <w:t>Obs</w:t>
            </w:r>
            <w:proofErr w:type="spellEnd"/>
          </w:p>
        </w:tc>
        <w:tc>
          <w:tcPr>
            <w:tcW w:w="699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7" w:line="232" w:lineRule="auto"/>
              <w:ind w:left="121" w:right="111" w:firstLine="35"/>
              <w:jc w:val="left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Mean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RMSE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7" w:line="232" w:lineRule="auto"/>
              <w:ind w:left="152" w:right="107" w:hanging="31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Median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RMSE</w:t>
            </w:r>
          </w:p>
        </w:tc>
        <w:tc>
          <w:tcPr>
            <w:tcW w:w="597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2"/>
              <w:ind w:left="8" w:right="2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SD</w:t>
            </w:r>
          </w:p>
        </w:tc>
        <w:tc>
          <w:tcPr>
            <w:tcW w:w="597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2"/>
              <w:ind w:left="8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Max</w:t>
            </w:r>
          </w:p>
        </w:tc>
        <w:tc>
          <w:tcPr>
            <w:tcW w:w="710" w:type="dxa"/>
            <w:tcBorders>
              <w:top w:val="single" w:sz="8" w:space="0" w:color="000000"/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before="37" w:line="232" w:lineRule="auto"/>
              <w:ind w:left="322" w:right="-15" w:hanging="19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%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z w:val="16"/>
              </w:rPr>
              <w:t>Good</w:t>
            </w:r>
            <w:r>
              <w:rPr>
                <w:b/>
                <w:spacing w:val="40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Fit</w:t>
            </w:r>
          </w:p>
        </w:tc>
      </w:tr>
      <w:tr w:rsidR="00E65655">
        <w:trPr>
          <w:trHeight w:val="222"/>
        </w:trPr>
        <w:tc>
          <w:tcPr>
            <w:tcW w:w="5558" w:type="dxa"/>
            <w:vMerge/>
            <w:tcBorders>
              <w:top w:val="nil"/>
            </w:tcBorders>
          </w:tcPr>
          <w:p w:rsidR="00E65655" w:rsidRDefault="00E65655">
            <w:pPr>
              <w:rPr>
                <w:sz w:val="2"/>
                <w:szCs w:val="2"/>
              </w:rPr>
            </w:pPr>
          </w:p>
        </w:tc>
        <w:tc>
          <w:tcPr>
            <w:tcW w:w="643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Narok</w:t>
            </w:r>
          </w:p>
        </w:tc>
        <w:tc>
          <w:tcPr>
            <w:tcW w:w="513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2"/>
              <w:rPr>
                <w:sz w:val="16"/>
              </w:rPr>
            </w:pPr>
            <w:r>
              <w:rPr>
                <w:spacing w:val="-5"/>
                <w:sz w:val="16"/>
              </w:rPr>
              <w:t>65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3"/>
              <w:rPr>
                <w:sz w:val="16"/>
              </w:rPr>
            </w:pPr>
            <w:r>
              <w:rPr>
                <w:spacing w:val="-2"/>
                <w:sz w:val="16"/>
              </w:rPr>
              <w:t>0.055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5"/>
              <w:rPr>
                <w:sz w:val="16"/>
              </w:rPr>
            </w:pPr>
            <w:r>
              <w:rPr>
                <w:spacing w:val="-2"/>
                <w:sz w:val="16"/>
              </w:rPr>
              <w:t>0.042</w:t>
            </w:r>
          </w:p>
        </w:tc>
        <w:tc>
          <w:tcPr>
            <w:tcW w:w="597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8" w:right="2"/>
              <w:rPr>
                <w:sz w:val="16"/>
              </w:rPr>
            </w:pPr>
            <w:r>
              <w:rPr>
                <w:spacing w:val="-2"/>
                <w:sz w:val="16"/>
              </w:rPr>
              <w:t>0.032</w:t>
            </w:r>
          </w:p>
        </w:tc>
        <w:tc>
          <w:tcPr>
            <w:tcW w:w="597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8"/>
              <w:rPr>
                <w:sz w:val="16"/>
              </w:rPr>
            </w:pPr>
            <w:r>
              <w:rPr>
                <w:spacing w:val="-2"/>
                <w:sz w:val="16"/>
              </w:rPr>
              <w:t>0.145</w:t>
            </w:r>
          </w:p>
        </w:tc>
        <w:tc>
          <w:tcPr>
            <w:tcW w:w="710" w:type="dxa"/>
            <w:tcBorders>
              <w:top w:val="single" w:sz="4" w:space="0" w:color="000000"/>
            </w:tcBorders>
          </w:tcPr>
          <w:p w:rsidR="00E65655" w:rsidRDefault="001B0C6C">
            <w:pPr>
              <w:pStyle w:val="TableParagraph"/>
              <w:spacing w:before="34" w:line="168" w:lineRule="exact"/>
              <w:ind w:left="129"/>
              <w:rPr>
                <w:sz w:val="16"/>
              </w:rPr>
            </w:pPr>
            <w:r>
              <w:rPr>
                <w:spacing w:val="-4"/>
                <w:sz w:val="16"/>
              </w:rPr>
              <w:t>92.3</w:t>
            </w:r>
          </w:p>
        </w:tc>
      </w:tr>
      <w:tr w:rsidR="00E65655">
        <w:trPr>
          <w:trHeight w:val="179"/>
        </w:trPr>
        <w:tc>
          <w:tcPr>
            <w:tcW w:w="5558" w:type="dxa"/>
            <w:vMerge/>
            <w:tcBorders>
              <w:top w:val="nil"/>
            </w:tcBorders>
          </w:tcPr>
          <w:p w:rsidR="00E65655" w:rsidRDefault="00E65655">
            <w:pPr>
              <w:rPr>
                <w:sz w:val="2"/>
                <w:szCs w:val="2"/>
              </w:rPr>
            </w:pPr>
          </w:p>
        </w:tc>
        <w:tc>
          <w:tcPr>
            <w:tcW w:w="643" w:type="dxa"/>
          </w:tcPr>
          <w:p w:rsidR="00E65655" w:rsidRDefault="001B0C6C">
            <w:pPr>
              <w:pStyle w:val="TableParagraph"/>
              <w:spacing w:line="159" w:lineRule="exact"/>
              <w:jc w:val="left"/>
              <w:rPr>
                <w:sz w:val="16"/>
              </w:rPr>
            </w:pPr>
            <w:proofErr w:type="spellStart"/>
            <w:r>
              <w:rPr>
                <w:spacing w:val="-2"/>
                <w:sz w:val="16"/>
              </w:rPr>
              <w:t>Kajiado</w:t>
            </w:r>
            <w:proofErr w:type="spellEnd"/>
          </w:p>
        </w:tc>
        <w:tc>
          <w:tcPr>
            <w:tcW w:w="513" w:type="dxa"/>
          </w:tcPr>
          <w:p w:rsidR="00E65655" w:rsidRDefault="001B0C6C">
            <w:pPr>
              <w:pStyle w:val="TableParagraph"/>
              <w:spacing w:line="159" w:lineRule="exact"/>
              <w:ind w:left="2"/>
              <w:rPr>
                <w:sz w:val="16"/>
              </w:rPr>
            </w:pPr>
            <w:r>
              <w:rPr>
                <w:spacing w:val="-5"/>
                <w:sz w:val="16"/>
              </w:rPr>
              <w:t>21</w:t>
            </w:r>
          </w:p>
        </w:tc>
        <w:tc>
          <w:tcPr>
            <w:tcW w:w="699" w:type="dxa"/>
          </w:tcPr>
          <w:p w:rsidR="00E65655" w:rsidRDefault="001B0C6C">
            <w:pPr>
              <w:pStyle w:val="TableParagraph"/>
              <w:spacing w:line="159" w:lineRule="exact"/>
              <w:ind w:left="3"/>
              <w:rPr>
                <w:sz w:val="16"/>
              </w:rPr>
            </w:pPr>
            <w:r>
              <w:rPr>
                <w:spacing w:val="-2"/>
                <w:sz w:val="16"/>
              </w:rPr>
              <w:t>0.074</w:t>
            </w:r>
          </w:p>
        </w:tc>
        <w:tc>
          <w:tcPr>
            <w:tcW w:w="761" w:type="dxa"/>
          </w:tcPr>
          <w:p w:rsidR="00E65655" w:rsidRDefault="001B0C6C">
            <w:pPr>
              <w:pStyle w:val="TableParagraph"/>
              <w:spacing w:line="159" w:lineRule="exact"/>
              <w:ind w:left="5"/>
              <w:rPr>
                <w:sz w:val="16"/>
              </w:rPr>
            </w:pPr>
            <w:r>
              <w:rPr>
                <w:spacing w:val="-2"/>
                <w:sz w:val="16"/>
              </w:rPr>
              <w:t>0.055</w:t>
            </w:r>
          </w:p>
        </w:tc>
        <w:tc>
          <w:tcPr>
            <w:tcW w:w="597" w:type="dxa"/>
          </w:tcPr>
          <w:p w:rsidR="00E65655" w:rsidRDefault="001B0C6C">
            <w:pPr>
              <w:pStyle w:val="TableParagraph"/>
              <w:spacing w:line="159" w:lineRule="exact"/>
              <w:ind w:left="8" w:right="2"/>
              <w:rPr>
                <w:sz w:val="16"/>
              </w:rPr>
            </w:pPr>
            <w:r>
              <w:rPr>
                <w:spacing w:val="-2"/>
                <w:sz w:val="16"/>
              </w:rPr>
              <w:t>0.044</w:t>
            </w:r>
          </w:p>
        </w:tc>
        <w:tc>
          <w:tcPr>
            <w:tcW w:w="597" w:type="dxa"/>
          </w:tcPr>
          <w:p w:rsidR="00E65655" w:rsidRDefault="001B0C6C">
            <w:pPr>
              <w:pStyle w:val="TableParagraph"/>
              <w:spacing w:line="159" w:lineRule="exact"/>
              <w:ind w:left="8"/>
              <w:rPr>
                <w:sz w:val="16"/>
              </w:rPr>
            </w:pPr>
            <w:r>
              <w:rPr>
                <w:spacing w:val="-2"/>
                <w:sz w:val="16"/>
              </w:rPr>
              <w:t>0.208</w:t>
            </w:r>
          </w:p>
        </w:tc>
        <w:tc>
          <w:tcPr>
            <w:tcW w:w="710" w:type="dxa"/>
          </w:tcPr>
          <w:p w:rsidR="00E65655" w:rsidRDefault="001B0C6C">
            <w:pPr>
              <w:pStyle w:val="TableParagraph"/>
              <w:spacing w:line="159" w:lineRule="exact"/>
              <w:ind w:left="129"/>
              <w:rPr>
                <w:sz w:val="16"/>
              </w:rPr>
            </w:pPr>
            <w:r>
              <w:rPr>
                <w:spacing w:val="-4"/>
                <w:sz w:val="16"/>
              </w:rPr>
              <w:t>85.7</w:t>
            </w:r>
          </w:p>
        </w:tc>
      </w:tr>
      <w:tr w:rsidR="00E65655">
        <w:trPr>
          <w:trHeight w:val="230"/>
        </w:trPr>
        <w:tc>
          <w:tcPr>
            <w:tcW w:w="5558" w:type="dxa"/>
            <w:vMerge/>
            <w:tcBorders>
              <w:top w:val="nil"/>
            </w:tcBorders>
          </w:tcPr>
          <w:p w:rsidR="00E65655" w:rsidRDefault="00E65655">
            <w:pPr>
              <w:rPr>
                <w:sz w:val="2"/>
                <w:szCs w:val="2"/>
              </w:rPr>
            </w:pPr>
          </w:p>
        </w:tc>
        <w:tc>
          <w:tcPr>
            <w:tcW w:w="643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Turkana</w:t>
            </w:r>
          </w:p>
        </w:tc>
        <w:tc>
          <w:tcPr>
            <w:tcW w:w="513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2"/>
              <w:rPr>
                <w:sz w:val="16"/>
              </w:rPr>
            </w:pPr>
            <w:r>
              <w:rPr>
                <w:spacing w:val="-5"/>
                <w:sz w:val="16"/>
              </w:rPr>
              <w:t>42</w:t>
            </w:r>
          </w:p>
        </w:tc>
        <w:tc>
          <w:tcPr>
            <w:tcW w:w="699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3"/>
              <w:rPr>
                <w:sz w:val="16"/>
              </w:rPr>
            </w:pPr>
            <w:r>
              <w:rPr>
                <w:spacing w:val="-2"/>
                <w:sz w:val="16"/>
              </w:rPr>
              <w:t>0.064</w:t>
            </w:r>
          </w:p>
        </w:tc>
        <w:tc>
          <w:tcPr>
            <w:tcW w:w="761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5"/>
              <w:rPr>
                <w:sz w:val="16"/>
              </w:rPr>
            </w:pPr>
            <w:r>
              <w:rPr>
                <w:spacing w:val="-2"/>
                <w:sz w:val="16"/>
              </w:rPr>
              <w:t>0.045</w:t>
            </w:r>
          </w:p>
        </w:tc>
        <w:tc>
          <w:tcPr>
            <w:tcW w:w="597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8" w:right="2"/>
              <w:rPr>
                <w:sz w:val="16"/>
              </w:rPr>
            </w:pPr>
            <w:r>
              <w:rPr>
                <w:spacing w:val="-2"/>
                <w:sz w:val="16"/>
              </w:rPr>
              <w:t>0.042</w:t>
            </w:r>
          </w:p>
        </w:tc>
        <w:tc>
          <w:tcPr>
            <w:tcW w:w="597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8"/>
              <w:rPr>
                <w:sz w:val="16"/>
              </w:rPr>
            </w:pPr>
            <w:r>
              <w:rPr>
                <w:spacing w:val="-2"/>
                <w:sz w:val="16"/>
              </w:rPr>
              <w:t>0.237</w:t>
            </w:r>
          </w:p>
        </w:tc>
        <w:tc>
          <w:tcPr>
            <w:tcW w:w="710" w:type="dxa"/>
            <w:tcBorders>
              <w:bottom w:val="single" w:sz="4" w:space="0" w:color="000000"/>
            </w:tcBorders>
          </w:tcPr>
          <w:p w:rsidR="00E65655" w:rsidRDefault="001B0C6C">
            <w:pPr>
              <w:pStyle w:val="TableParagraph"/>
              <w:spacing w:line="176" w:lineRule="exact"/>
              <w:ind w:left="129"/>
              <w:rPr>
                <w:sz w:val="16"/>
              </w:rPr>
            </w:pPr>
            <w:r>
              <w:rPr>
                <w:spacing w:val="-4"/>
                <w:sz w:val="16"/>
              </w:rPr>
              <w:t>88.1</w:t>
            </w:r>
          </w:p>
        </w:tc>
      </w:tr>
      <w:tr w:rsidR="00E65655">
        <w:trPr>
          <w:trHeight w:val="271"/>
        </w:trPr>
        <w:tc>
          <w:tcPr>
            <w:tcW w:w="5558" w:type="dxa"/>
          </w:tcPr>
          <w:p w:rsidR="00E65655" w:rsidRDefault="00E65655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43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Overall</w:t>
            </w:r>
          </w:p>
        </w:tc>
        <w:tc>
          <w:tcPr>
            <w:tcW w:w="513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2"/>
              <w:rPr>
                <w:sz w:val="16"/>
              </w:rPr>
            </w:pPr>
            <w:r>
              <w:rPr>
                <w:spacing w:val="-5"/>
                <w:sz w:val="16"/>
              </w:rPr>
              <w:t>128</w:t>
            </w:r>
          </w:p>
        </w:tc>
        <w:tc>
          <w:tcPr>
            <w:tcW w:w="699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3"/>
              <w:rPr>
                <w:sz w:val="16"/>
              </w:rPr>
            </w:pPr>
            <w:r>
              <w:rPr>
                <w:spacing w:val="-2"/>
                <w:sz w:val="16"/>
              </w:rPr>
              <w:t>0.062</w:t>
            </w:r>
          </w:p>
        </w:tc>
        <w:tc>
          <w:tcPr>
            <w:tcW w:w="761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5"/>
              <w:rPr>
                <w:sz w:val="16"/>
              </w:rPr>
            </w:pPr>
            <w:r>
              <w:rPr>
                <w:spacing w:val="-2"/>
                <w:sz w:val="16"/>
              </w:rPr>
              <w:t>0.045</w:t>
            </w:r>
          </w:p>
        </w:tc>
        <w:tc>
          <w:tcPr>
            <w:tcW w:w="597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8" w:right="2"/>
              <w:rPr>
                <w:sz w:val="16"/>
              </w:rPr>
            </w:pPr>
            <w:r>
              <w:rPr>
                <w:spacing w:val="-2"/>
                <w:sz w:val="16"/>
              </w:rPr>
              <w:t>0.038</w:t>
            </w:r>
          </w:p>
        </w:tc>
        <w:tc>
          <w:tcPr>
            <w:tcW w:w="597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8"/>
              <w:rPr>
                <w:sz w:val="16"/>
              </w:rPr>
            </w:pPr>
            <w:r>
              <w:rPr>
                <w:spacing w:val="-2"/>
                <w:sz w:val="16"/>
              </w:rPr>
              <w:t>0.237</w:t>
            </w:r>
          </w:p>
        </w:tc>
        <w:tc>
          <w:tcPr>
            <w:tcW w:w="710" w:type="dxa"/>
            <w:tcBorders>
              <w:top w:val="single" w:sz="4" w:space="0" w:color="000000"/>
              <w:bottom w:val="single" w:sz="8" w:space="0" w:color="000000"/>
            </w:tcBorders>
          </w:tcPr>
          <w:p w:rsidR="00E65655" w:rsidRDefault="001B0C6C">
            <w:pPr>
              <w:pStyle w:val="TableParagraph"/>
              <w:spacing w:before="34"/>
              <w:ind w:left="129"/>
              <w:rPr>
                <w:sz w:val="16"/>
              </w:rPr>
            </w:pPr>
            <w:r>
              <w:rPr>
                <w:spacing w:val="-4"/>
                <w:sz w:val="16"/>
              </w:rPr>
              <w:t>89.8</w:t>
            </w:r>
          </w:p>
        </w:tc>
      </w:tr>
    </w:tbl>
    <w:p w:rsidR="00E65655" w:rsidRDefault="00E65655">
      <w:pPr>
        <w:pStyle w:val="BodyText"/>
        <w:spacing w:before="1"/>
        <w:rPr>
          <w:sz w:val="6"/>
        </w:rPr>
      </w:pPr>
    </w:p>
    <w:p w:rsidR="00E65655" w:rsidRDefault="00E65655">
      <w:pPr>
        <w:pStyle w:val="BodyText"/>
        <w:rPr>
          <w:sz w:val="6"/>
        </w:rPr>
        <w:sectPr w:rsidR="00E65655">
          <w:pgSz w:w="11910" w:h="16840"/>
          <w:pgMar w:top="900" w:right="708" w:bottom="280" w:left="708" w:header="720" w:footer="720" w:gutter="0"/>
          <w:cols w:space="720"/>
        </w:sectPr>
      </w:pPr>
    </w:p>
    <w:p w:rsidR="00E65655" w:rsidRDefault="001B0C6C">
      <w:pPr>
        <w:spacing w:before="75" w:line="232" w:lineRule="auto"/>
        <w:ind w:left="104" w:right="38"/>
        <w:jc w:val="both"/>
        <w:rPr>
          <w:sz w:val="16"/>
        </w:rPr>
      </w:pPr>
      <w:r>
        <w:rPr>
          <w:sz w:val="16"/>
        </w:rPr>
        <w:t>Fig. 1.</w:t>
      </w:r>
      <w:r>
        <w:rPr>
          <w:spacing w:val="40"/>
          <w:sz w:val="16"/>
        </w:rPr>
        <w:t xml:space="preserve"> </w:t>
      </w:r>
      <w:r>
        <w:rPr>
          <w:sz w:val="16"/>
        </w:rPr>
        <w:t>Location of three validation sites across Kenya’s aridity gradient: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Narok (highland cropland), </w:t>
      </w:r>
      <w:proofErr w:type="spellStart"/>
      <w:r>
        <w:rPr>
          <w:sz w:val="16"/>
        </w:rPr>
        <w:t>Kajiado</w:t>
      </w:r>
      <w:proofErr w:type="spellEnd"/>
      <w:r>
        <w:rPr>
          <w:sz w:val="16"/>
        </w:rPr>
        <w:t xml:space="preserve"> (mid-elevation shrubland), and Turkana</w:t>
      </w:r>
      <w:r>
        <w:rPr>
          <w:spacing w:val="40"/>
          <w:sz w:val="16"/>
        </w:rPr>
        <w:t xml:space="preserve"> </w:t>
      </w:r>
      <w:r>
        <w:rPr>
          <w:sz w:val="16"/>
        </w:rPr>
        <w:t>(lowland arid rangeland).</w:t>
      </w: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spacing w:before="19"/>
        <w:rPr>
          <w:sz w:val="16"/>
        </w:rPr>
      </w:pPr>
    </w:p>
    <w:p w:rsidR="00E65655" w:rsidRDefault="001B0C6C">
      <w:pPr>
        <w:pStyle w:val="BodyText"/>
        <w:spacing w:line="247" w:lineRule="auto"/>
        <w:ind w:left="104" w:right="38" w:firstLine="199"/>
        <w:jc w:val="both"/>
      </w:pPr>
      <w:r>
        <w:rPr>
          <w:b/>
        </w:rPr>
        <w:t xml:space="preserve">Data: </w:t>
      </w:r>
      <w:r>
        <w:t>Sentinel-2 MSI Level-2A Surface Reflectance (COPERNICUS/S2</w:t>
      </w:r>
      <w:r>
        <w:rPr>
          <w:noProof/>
          <w:spacing w:val="-1"/>
          <w:position w:val="-2"/>
        </w:rPr>
        <w:drawing>
          <wp:inline distT="0" distB="0" distL="0" distR="0">
            <wp:extent cx="63258" cy="6324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" cy="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</w:t>
      </w:r>
      <w:r>
        <w:rPr>
          <w:noProof/>
          <w:position w:val="-2"/>
        </w:rPr>
        <w:drawing>
          <wp:inline distT="0" distB="0" distL="0" distR="0">
            <wp:extent cx="63258" cy="6324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" cy="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HARMONIZED,</w:t>
      </w:r>
      <w:r>
        <w:rPr>
          <w:spacing w:val="-13"/>
        </w:rPr>
        <w:t xml:space="preserve"> </w:t>
      </w:r>
      <w:r>
        <w:t>Sen2Cor</w:t>
      </w:r>
      <w:r>
        <w:rPr>
          <w:spacing w:val="-12"/>
        </w:rPr>
        <w:t xml:space="preserve"> </w:t>
      </w:r>
      <w:r>
        <w:t>corrected) from</w:t>
      </w:r>
      <w:r>
        <w:rPr>
          <w:spacing w:val="80"/>
        </w:rPr>
        <w:t xml:space="preserve"> </w:t>
      </w:r>
      <w:r>
        <w:t>January–December</w:t>
      </w:r>
      <w:r>
        <w:rPr>
          <w:spacing w:val="80"/>
        </w:rPr>
        <w:t xml:space="preserve"> </w:t>
      </w:r>
      <w:r>
        <w:t>2023.</w:t>
      </w:r>
      <w:r>
        <w:rPr>
          <w:spacing w:val="80"/>
        </w:rPr>
        <w:t xml:space="preserve"> </w:t>
      </w:r>
      <w:r>
        <w:t>Bands</w:t>
      </w:r>
      <w:r>
        <w:rPr>
          <w:spacing w:val="80"/>
        </w:rPr>
        <w:t xml:space="preserve"> </w:t>
      </w:r>
      <w:r>
        <w:t>used:</w:t>
      </w:r>
      <w:r>
        <w:rPr>
          <w:spacing w:val="80"/>
        </w:rPr>
        <w:t xml:space="preserve"> </w:t>
      </w:r>
      <w:r>
        <w:t>B2</w:t>
      </w:r>
      <w:r>
        <w:rPr>
          <w:spacing w:val="80"/>
        </w:rPr>
        <w:t xml:space="preserve"> </w:t>
      </w:r>
      <w:r>
        <w:t xml:space="preserve">(Blue, </w:t>
      </w:r>
      <w:r>
        <w:rPr>
          <w:rFonts w:ascii="Book Antiqua" w:hAnsi="Book Antiqua"/>
        </w:rPr>
        <w:t>490</w:t>
      </w:r>
      <w:r>
        <w:rPr>
          <w:rFonts w:ascii="Book Antiqua" w:hAnsi="Book Antiqua"/>
          <w:spacing w:val="-17"/>
        </w:rPr>
        <w:t xml:space="preserve"> </w:t>
      </w:r>
      <w:r>
        <w:rPr>
          <w:rFonts w:ascii="Book Antiqua" w:hAnsi="Book Antiqua"/>
        </w:rPr>
        <w:t>n</w:t>
      </w:r>
      <w:r>
        <w:rPr>
          <w:rFonts w:ascii="Book Antiqua" w:hAnsi="Book Antiqua"/>
        </w:rPr>
        <w:t>m</w:t>
      </w:r>
      <w:r>
        <w:t>),</w:t>
      </w:r>
      <w:r>
        <w:rPr>
          <w:spacing w:val="11"/>
        </w:rPr>
        <w:t xml:space="preserve"> </w:t>
      </w:r>
      <w:r>
        <w:t>B3</w:t>
      </w:r>
      <w:r>
        <w:rPr>
          <w:spacing w:val="22"/>
        </w:rPr>
        <w:t xml:space="preserve"> </w:t>
      </w:r>
      <w:r>
        <w:t>(Green,</w:t>
      </w:r>
      <w:r>
        <w:rPr>
          <w:spacing w:val="22"/>
        </w:rPr>
        <w:t xml:space="preserve"> </w:t>
      </w:r>
      <w:r>
        <w:rPr>
          <w:rFonts w:ascii="Book Antiqua" w:hAnsi="Book Antiqua"/>
        </w:rPr>
        <w:t>560</w:t>
      </w:r>
      <w:r>
        <w:rPr>
          <w:rFonts w:ascii="Book Antiqua" w:hAnsi="Book Antiqua"/>
          <w:spacing w:val="-17"/>
        </w:rPr>
        <w:t xml:space="preserve"> </w:t>
      </w:r>
      <w:r>
        <w:rPr>
          <w:rFonts w:ascii="Book Antiqua" w:hAnsi="Book Antiqua"/>
        </w:rPr>
        <w:t>nm</w:t>
      </w:r>
      <w:r>
        <w:t>),</w:t>
      </w:r>
      <w:r>
        <w:rPr>
          <w:spacing w:val="22"/>
        </w:rPr>
        <w:t xml:space="preserve"> </w:t>
      </w:r>
      <w:r>
        <w:t>B4</w:t>
      </w:r>
      <w:r>
        <w:rPr>
          <w:spacing w:val="22"/>
        </w:rPr>
        <w:t xml:space="preserve"> </w:t>
      </w:r>
      <w:r>
        <w:t>(Red,</w:t>
      </w:r>
      <w:r>
        <w:rPr>
          <w:spacing w:val="22"/>
        </w:rPr>
        <w:t xml:space="preserve"> </w:t>
      </w:r>
      <w:r>
        <w:rPr>
          <w:rFonts w:ascii="Book Antiqua" w:hAnsi="Book Antiqua"/>
        </w:rPr>
        <w:t>665</w:t>
      </w:r>
      <w:r>
        <w:rPr>
          <w:rFonts w:ascii="Book Antiqua" w:hAnsi="Book Antiqua"/>
          <w:spacing w:val="-17"/>
        </w:rPr>
        <w:t xml:space="preserve"> </w:t>
      </w:r>
      <w:r>
        <w:rPr>
          <w:rFonts w:ascii="Book Antiqua" w:hAnsi="Book Antiqua"/>
        </w:rPr>
        <w:t>nm</w:t>
      </w:r>
      <w:r>
        <w:t>),</w:t>
      </w:r>
      <w:r>
        <w:rPr>
          <w:spacing w:val="22"/>
        </w:rPr>
        <w:t xml:space="preserve"> </w:t>
      </w:r>
      <w:r>
        <w:t>B8</w:t>
      </w:r>
      <w:r>
        <w:rPr>
          <w:spacing w:val="22"/>
        </w:rPr>
        <w:t xml:space="preserve"> </w:t>
      </w:r>
      <w:r>
        <w:rPr>
          <w:spacing w:val="-2"/>
        </w:rPr>
        <w:t>(NIR,</w:t>
      </w:r>
    </w:p>
    <w:p w:rsidR="00E65655" w:rsidRDefault="001B0C6C">
      <w:pPr>
        <w:pStyle w:val="BodyText"/>
        <w:spacing w:line="231" w:lineRule="exact"/>
        <w:ind w:left="104"/>
        <w:jc w:val="both"/>
      </w:pPr>
      <w:r>
        <w:rPr>
          <w:rFonts w:ascii="Book Antiqua"/>
        </w:rPr>
        <w:t>842</w:t>
      </w:r>
      <w:r>
        <w:rPr>
          <w:rFonts w:ascii="Book Antiqua"/>
          <w:spacing w:val="-17"/>
        </w:rPr>
        <w:t xml:space="preserve"> </w:t>
      </w:r>
      <w:r>
        <w:rPr>
          <w:rFonts w:ascii="Book Antiqua"/>
        </w:rPr>
        <w:t>nm</w:t>
      </w:r>
      <w:r>
        <w:t>),</w:t>
      </w:r>
      <w:r>
        <w:rPr>
          <w:spacing w:val="21"/>
        </w:rPr>
        <w:t xml:space="preserve"> </w:t>
      </w:r>
      <w:r>
        <w:t>B11</w:t>
      </w:r>
      <w:r>
        <w:rPr>
          <w:spacing w:val="32"/>
        </w:rPr>
        <w:t xml:space="preserve"> </w:t>
      </w:r>
      <w:r>
        <w:t>(SWIR1,</w:t>
      </w:r>
      <w:r>
        <w:rPr>
          <w:spacing w:val="32"/>
        </w:rPr>
        <w:t xml:space="preserve"> </w:t>
      </w:r>
      <w:r>
        <w:rPr>
          <w:rFonts w:ascii="Book Antiqua"/>
        </w:rPr>
        <w:t>1610</w:t>
      </w:r>
      <w:r>
        <w:rPr>
          <w:rFonts w:ascii="Book Antiqua"/>
          <w:spacing w:val="-17"/>
        </w:rPr>
        <w:t xml:space="preserve"> </w:t>
      </w:r>
      <w:r>
        <w:rPr>
          <w:rFonts w:ascii="Book Antiqua"/>
        </w:rPr>
        <w:t>nm</w:t>
      </w:r>
      <w:r>
        <w:t>),</w:t>
      </w:r>
      <w:r>
        <w:rPr>
          <w:spacing w:val="33"/>
        </w:rPr>
        <w:t xml:space="preserve"> </w:t>
      </w:r>
      <w:r>
        <w:t>B12</w:t>
      </w:r>
      <w:r>
        <w:rPr>
          <w:spacing w:val="32"/>
        </w:rPr>
        <w:t xml:space="preserve"> </w:t>
      </w:r>
      <w:r>
        <w:t>(SWIR2,</w:t>
      </w:r>
      <w:r>
        <w:rPr>
          <w:spacing w:val="32"/>
        </w:rPr>
        <w:t xml:space="preserve"> </w:t>
      </w:r>
      <w:r>
        <w:rPr>
          <w:rFonts w:ascii="Book Antiqua"/>
        </w:rPr>
        <w:t>2190</w:t>
      </w:r>
      <w:r>
        <w:rPr>
          <w:rFonts w:ascii="Book Antiqua"/>
          <w:spacing w:val="-17"/>
        </w:rPr>
        <w:t xml:space="preserve"> </w:t>
      </w:r>
      <w:r>
        <w:rPr>
          <w:rFonts w:ascii="Book Antiqua"/>
          <w:spacing w:val="-4"/>
        </w:rPr>
        <w:t>nm</w:t>
      </w:r>
      <w:r>
        <w:rPr>
          <w:spacing w:val="-4"/>
        </w:rPr>
        <w:t>).</w:t>
      </w:r>
    </w:p>
    <w:p w:rsidR="00E65655" w:rsidRDefault="001B0C6C">
      <w:pPr>
        <w:pStyle w:val="BodyText"/>
        <w:ind w:left="104" w:right="38"/>
        <w:jc w:val="both"/>
      </w:pPr>
      <w:r>
        <w:t>Pre-processing included QA60 cloud masking, radiometric scaling</w:t>
      </w:r>
      <w:r>
        <w:rPr>
          <w:spacing w:val="-2"/>
        </w:rPr>
        <w:t xml:space="preserve"> </w:t>
      </w:r>
      <w:r>
        <w:t>(</w:t>
      </w:r>
      <w:r>
        <w:rPr>
          <w:rFonts w:ascii="Arial Narrow" w:hAnsi="Arial Narrow"/>
          <w:i/>
        </w:rPr>
        <w:t>÷</w:t>
      </w:r>
      <w:r>
        <w:rPr>
          <w:rFonts w:ascii="Book Antiqua" w:hAnsi="Book Antiqua"/>
        </w:rPr>
        <w:t>10000</w:t>
      </w:r>
      <w:r>
        <w:t>),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cover</w:t>
      </w:r>
      <w:r>
        <w:rPr>
          <w:spacing w:val="-2"/>
        </w:rPr>
        <w:t xml:space="preserve"> </w:t>
      </w:r>
      <w:r>
        <w:t>filtering</w:t>
      </w:r>
      <w:r>
        <w:rPr>
          <w:spacing w:val="-2"/>
        </w:rPr>
        <w:t xml:space="preserve"> </w:t>
      </w:r>
      <w:r>
        <w:t>(</w:t>
      </w:r>
      <w:r>
        <w:rPr>
          <w:i/>
        </w:rPr>
        <w:t xml:space="preserve">&gt; </w:t>
      </w:r>
      <w:r>
        <w:rPr>
          <w:rFonts w:ascii="Book Antiqua" w:hAnsi="Book Antiqua"/>
        </w:rPr>
        <w:t>30%</w:t>
      </w:r>
      <w:r>
        <w:rPr>
          <w:rFonts w:ascii="Book Antiqua" w:hAnsi="Book Antiqua"/>
          <w:spacing w:val="-2"/>
        </w:rPr>
        <w:t xml:space="preserve"> </w:t>
      </w:r>
      <w:r>
        <w:t>excluded). Total dataset: 128 cloud-free observations.</w:t>
      </w:r>
    </w:p>
    <w:p w:rsidR="00E65655" w:rsidRDefault="001B0C6C">
      <w:pPr>
        <w:pStyle w:val="ListParagraph"/>
        <w:numPr>
          <w:ilvl w:val="1"/>
          <w:numId w:val="4"/>
        </w:numPr>
        <w:tabs>
          <w:tab w:val="left" w:pos="374"/>
        </w:tabs>
        <w:spacing w:before="120"/>
        <w:ind w:left="374" w:hanging="270"/>
        <w:jc w:val="left"/>
        <w:rPr>
          <w:i/>
          <w:sz w:val="20"/>
        </w:rPr>
      </w:pPr>
      <w:bookmarkStart w:id="10" w:name="ATEE_Algorithm"/>
      <w:bookmarkEnd w:id="10"/>
      <w:r>
        <w:rPr>
          <w:i/>
          <w:sz w:val="20"/>
        </w:rPr>
        <w:t>ATEE</w:t>
      </w:r>
      <w:r>
        <w:rPr>
          <w:i/>
          <w:spacing w:val="6"/>
          <w:sz w:val="20"/>
        </w:rPr>
        <w:t xml:space="preserve"> </w:t>
      </w:r>
      <w:r>
        <w:rPr>
          <w:i/>
          <w:spacing w:val="-2"/>
          <w:sz w:val="20"/>
        </w:rPr>
        <w:t>Algorithm</w:t>
      </w:r>
    </w:p>
    <w:p w:rsidR="00E65655" w:rsidRDefault="001B0C6C">
      <w:pPr>
        <w:pStyle w:val="BodyText"/>
        <w:spacing w:before="68"/>
        <w:ind w:left="303"/>
      </w:pPr>
      <w:r>
        <w:t>The</w:t>
      </w:r>
      <w:r>
        <w:rPr>
          <w:spacing w:val="9"/>
        </w:rPr>
        <w:t xml:space="preserve"> </w:t>
      </w:r>
      <w:r>
        <w:t>algorithm</w:t>
      </w:r>
      <w:r>
        <w:rPr>
          <w:spacing w:val="10"/>
        </w:rPr>
        <w:t xml:space="preserve"> </w:t>
      </w:r>
      <w:r>
        <w:t>proceeds</w:t>
      </w:r>
      <w:r>
        <w:rPr>
          <w:spacing w:val="10"/>
        </w:rPr>
        <w:t xml:space="preserve"> </w:t>
      </w:r>
      <w:r>
        <w:t>through</w:t>
      </w:r>
      <w:r>
        <w:rPr>
          <w:spacing w:val="10"/>
        </w:rPr>
        <w:t xml:space="preserve"> </w:t>
      </w:r>
      <w:r>
        <w:t>five</w:t>
      </w:r>
      <w:r>
        <w:rPr>
          <w:spacing w:val="10"/>
        </w:rPr>
        <w:t xml:space="preserve"> </w:t>
      </w:r>
      <w:r>
        <w:t>sequential</w:t>
      </w:r>
      <w:r>
        <w:rPr>
          <w:spacing w:val="10"/>
        </w:rPr>
        <w:t xml:space="preserve"> </w:t>
      </w:r>
      <w:r>
        <w:rPr>
          <w:spacing w:val="-2"/>
        </w:rPr>
        <w:t>steps:</w:t>
      </w:r>
    </w:p>
    <w:p w:rsidR="00E65655" w:rsidRDefault="001B0C6C">
      <w:pPr>
        <w:pStyle w:val="Heading1"/>
      </w:pPr>
      <w:r>
        <w:t>Step</w:t>
      </w:r>
      <w:r>
        <w:rPr>
          <w:spacing w:val="20"/>
        </w:rPr>
        <w:t xml:space="preserve"> </w:t>
      </w:r>
      <w:r>
        <w:t>1:</w:t>
      </w:r>
      <w:r>
        <w:rPr>
          <w:spacing w:val="21"/>
        </w:rPr>
        <w:t xml:space="preserve"> </w:t>
      </w:r>
      <w:r>
        <w:t>Index</w:t>
      </w:r>
      <w:r>
        <w:rPr>
          <w:spacing w:val="20"/>
        </w:rPr>
        <w:t xml:space="preserve"> </w:t>
      </w:r>
      <w:r>
        <w:rPr>
          <w:spacing w:val="-2"/>
        </w:rPr>
        <w:t>Calculation</w:t>
      </w:r>
    </w:p>
    <w:p w:rsidR="00E65655" w:rsidRDefault="001B0C6C">
      <w:pPr>
        <w:pStyle w:val="BodyText"/>
        <w:tabs>
          <w:tab w:val="left" w:pos="4892"/>
        </w:tabs>
        <w:spacing w:before="69" w:line="318" w:lineRule="exact"/>
        <w:ind w:left="1054"/>
      </w:pPr>
      <w:r>
        <w:rPr>
          <w:noProof/>
        </w:rPr>
        <mc:AlternateContent>
          <mc:Choice Requires="wps">
            <w:drawing>
              <wp:anchor distT="0" distB="0" distL="0" distR="0" simplePos="0" relativeHeight="487339520" behindDoc="1" locked="0" layoutInCell="1" allowOverlap="1">
                <wp:simplePos x="0" y="0"/>
                <wp:positionH relativeFrom="page">
                  <wp:posOffset>1614335</wp:posOffset>
                </wp:positionH>
                <wp:positionV relativeFrom="paragraph">
                  <wp:posOffset>213685</wp:posOffset>
                </wp:positionV>
                <wp:extent cx="576580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580">
                              <a:moveTo>
                                <a:pt x="0" y="0"/>
                              </a:moveTo>
                              <a:lnTo>
                                <a:pt x="576351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27325" id="Graphic 7" o:spid="_x0000_s1026" style="position:absolute;margin-left:127.1pt;margin-top:16.85pt;width:45.4pt;height:.1pt;z-index:-1597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5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" path="m,l576351,e" filled="f" strokeweight=".14039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10"/>
        </w:rPr>
        <w:t>NDVI</w:t>
      </w:r>
      <w:r>
        <w:rPr>
          <w:spacing w:val="-12"/>
          <w:w w:val="110"/>
        </w:rPr>
        <w:t xml:space="preserve"> </w:t>
      </w:r>
      <w:r>
        <w:rPr>
          <w:rFonts w:ascii="Book Antiqua" w:hAnsi="Book Antiqua"/>
          <w:spacing w:val="-2"/>
          <w:w w:val="110"/>
        </w:rPr>
        <w:t>=</w:t>
      </w:r>
      <w:r>
        <w:rPr>
          <w:rFonts w:ascii="Book Antiqua" w:hAnsi="Book Antiqua"/>
          <w:spacing w:val="8"/>
          <w:w w:val="110"/>
        </w:rPr>
        <w:t xml:space="preserve"> </w:t>
      </w:r>
      <w:r>
        <w:rPr>
          <w:spacing w:val="-2"/>
          <w:w w:val="110"/>
          <w:position w:val="13"/>
        </w:rPr>
        <w:t>NIR</w:t>
      </w:r>
      <w:r>
        <w:rPr>
          <w:spacing w:val="-11"/>
          <w:w w:val="110"/>
          <w:position w:val="13"/>
        </w:rPr>
        <w:t xml:space="preserve"> </w:t>
      </w:r>
      <w:r>
        <w:rPr>
          <w:rFonts w:ascii="Arial Narrow" w:hAnsi="Arial Narrow"/>
          <w:i/>
          <w:spacing w:val="-2"/>
          <w:w w:val="125"/>
          <w:position w:val="13"/>
        </w:rPr>
        <w:t>−</w:t>
      </w:r>
      <w:r>
        <w:rPr>
          <w:rFonts w:ascii="Arial Narrow" w:hAnsi="Arial Narrow"/>
          <w:i/>
          <w:spacing w:val="-14"/>
          <w:w w:val="125"/>
          <w:position w:val="13"/>
        </w:rPr>
        <w:t xml:space="preserve"> </w:t>
      </w:r>
      <w:r>
        <w:rPr>
          <w:spacing w:val="-5"/>
          <w:w w:val="110"/>
          <w:position w:val="13"/>
        </w:rPr>
        <w:t>Red</w:t>
      </w:r>
      <w:r>
        <w:rPr>
          <w:position w:val="13"/>
        </w:rPr>
        <w:tab/>
      </w:r>
      <w:r>
        <w:rPr>
          <w:spacing w:val="-5"/>
          <w:w w:val="110"/>
        </w:rPr>
        <w:t>(2)</w:t>
      </w:r>
    </w:p>
    <w:p w:rsidR="00E65655" w:rsidRDefault="001B0C6C">
      <w:pPr>
        <w:pStyle w:val="BodyText"/>
        <w:spacing w:line="178" w:lineRule="exact"/>
        <w:ind w:right="587"/>
        <w:jc w:val="center"/>
      </w:pPr>
      <w:r>
        <w:rPr>
          <w:w w:val="105"/>
        </w:rPr>
        <w:t>NIR</w:t>
      </w:r>
      <w:r>
        <w:rPr>
          <w:spacing w:val="-8"/>
          <w:w w:val="105"/>
        </w:rPr>
        <w:t xml:space="preserve"> </w:t>
      </w:r>
      <w:r>
        <w:rPr>
          <w:rFonts w:ascii="Book Antiqua"/>
          <w:w w:val="105"/>
        </w:rPr>
        <w:t>+</w:t>
      </w:r>
      <w:r>
        <w:rPr>
          <w:rFonts w:ascii="Book Antiqua"/>
          <w:spacing w:val="-5"/>
          <w:w w:val="105"/>
        </w:rPr>
        <w:t xml:space="preserve"> </w:t>
      </w:r>
      <w:r>
        <w:rPr>
          <w:spacing w:val="-5"/>
          <w:w w:val="105"/>
        </w:rPr>
        <w:t>Red</w:t>
      </w:r>
    </w:p>
    <w:p w:rsidR="00E65655" w:rsidRDefault="001B0C6C">
      <w:pPr>
        <w:pStyle w:val="BodyText"/>
      </w:pPr>
      <w:r>
        <w:br w:type="column"/>
      </w:r>
    </w:p>
    <w:p w:rsidR="00E65655" w:rsidRDefault="001B0C6C">
      <w:pPr>
        <w:pStyle w:val="BodyText"/>
        <w:spacing w:before="18"/>
      </w:pPr>
      <w:r>
        <w:rPr>
          <w:noProof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3887042</wp:posOffset>
            </wp:positionH>
            <wp:positionV relativeFrom="paragraph">
              <wp:posOffset>173266</wp:posOffset>
            </wp:positionV>
            <wp:extent cx="3053143" cy="17927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43" cy="179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655" w:rsidRDefault="00E65655">
      <w:pPr>
        <w:pStyle w:val="BodyText"/>
        <w:spacing w:before="152"/>
        <w:rPr>
          <w:sz w:val="16"/>
        </w:rPr>
      </w:pPr>
    </w:p>
    <w:p w:rsidR="00E65655" w:rsidRDefault="001B0C6C">
      <w:pPr>
        <w:spacing w:before="1" w:line="228" w:lineRule="auto"/>
        <w:ind w:left="104" w:right="102"/>
        <w:jc w:val="both"/>
        <w:rPr>
          <w:sz w:val="16"/>
        </w:rPr>
      </w:pPr>
      <w:r>
        <w:rPr>
          <w:sz w:val="16"/>
        </w:rPr>
        <w:t>Fig. 2.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RMSE distribution across 128 observations showing consistent </w:t>
      </w:r>
      <w:r>
        <w:rPr>
          <w:sz w:val="16"/>
        </w:rPr>
        <w:t>per-</w:t>
      </w:r>
      <w:proofErr w:type="spellStart"/>
      <w:r>
        <w:rPr>
          <w:sz w:val="16"/>
        </w:rPr>
        <w:t>formance</w:t>
      </w:r>
      <w:proofErr w:type="spellEnd"/>
      <w:r>
        <w:rPr>
          <w:sz w:val="16"/>
        </w:rPr>
        <w:t xml:space="preserve">: Narok (median 0.042), </w:t>
      </w:r>
      <w:proofErr w:type="spellStart"/>
      <w:r>
        <w:rPr>
          <w:sz w:val="16"/>
        </w:rPr>
        <w:t>Kajiado</w:t>
      </w:r>
      <w:proofErr w:type="spellEnd"/>
      <w:r>
        <w:rPr>
          <w:sz w:val="16"/>
        </w:rPr>
        <w:t xml:space="preserve"> (median 0.055), Turkana (median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0.045). Dashed line indicates operational threshold (RMSE </w:t>
      </w:r>
      <w:r>
        <w:rPr>
          <w:rFonts w:ascii="Verdana"/>
          <w:i/>
          <w:sz w:val="16"/>
        </w:rPr>
        <w:t xml:space="preserve">&lt; </w:t>
      </w:r>
      <w:r>
        <w:rPr>
          <w:sz w:val="16"/>
        </w:rPr>
        <w:t>0.10).</w:t>
      </w:r>
    </w:p>
    <w:p w:rsidR="00E65655" w:rsidRDefault="00E65655">
      <w:pPr>
        <w:spacing w:line="228" w:lineRule="auto"/>
        <w:jc w:val="both"/>
        <w:rPr>
          <w:sz w:val="16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2" w:space="720" w:equalWidth="0">
            <w:col w:w="5166" w:space="94"/>
            <w:col w:w="5234"/>
          </w:cols>
        </w:sectPr>
      </w:pPr>
    </w:p>
    <w:p w:rsidR="00E65655" w:rsidRDefault="001B0C6C">
      <w:pPr>
        <w:pStyle w:val="BodyText"/>
        <w:spacing w:before="10" w:line="170" w:lineRule="auto"/>
        <w:ind w:left="1234"/>
        <w:rPr>
          <w:rFonts w:ascii="Book Antiqua" w:hAnsi="Book Antiqua"/>
        </w:rPr>
      </w:pPr>
      <w:r>
        <w:rPr>
          <w:w w:val="110"/>
          <w:position w:val="-12"/>
        </w:rPr>
        <w:t>BSI</w:t>
      </w:r>
      <w:r>
        <w:rPr>
          <w:spacing w:val="-14"/>
          <w:w w:val="110"/>
          <w:position w:val="-12"/>
        </w:rPr>
        <w:t xml:space="preserve"> </w:t>
      </w:r>
      <w:r>
        <w:rPr>
          <w:rFonts w:ascii="Book Antiqua" w:hAnsi="Book Antiqua"/>
          <w:w w:val="110"/>
          <w:position w:val="-12"/>
        </w:rPr>
        <w:t>=</w:t>
      </w:r>
      <w:r>
        <w:rPr>
          <w:rFonts w:ascii="Book Antiqua" w:hAnsi="Book Antiqua"/>
          <w:spacing w:val="5"/>
          <w:w w:val="110"/>
          <w:position w:val="-12"/>
        </w:rPr>
        <w:t xml:space="preserve"> </w:t>
      </w:r>
      <w:r>
        <w:rPr>
          <w:rFonts w:ascii="Book Antiqua" w:hAnsi="Book Antiqua"/>
          <w:w w:val="110"/>
          <w:u w:val="single"/>
        </w:rPr>
        <w:t>(</w:t>
      </w:r>
      <w:r>
        <w:rPr>
          <w:w w:val="110"/>
          <w:u w:val="single"/>
        </w:rPr>
        <w:t>SWIR1</w:t>
      </w:r>
      <w:r>
        <w:rPr>
          <w:spacing w:val="-14"/>
          <w:w w:val="110"/>
          <w:u w:val="single"/>
        </w:rPr>
        <w:t xml:space="preserve"> </w:t>
      </w:r>
      <w:r>
        <w:rPr>
          <w:rFonts w:ascii="Book Antiqua" w:hAnsi="Book Antiqua"/>
          <w:w w:val="110"/>
          <w:u w:val="single"/>
        </w:rPr>
        <w:t>+</w:t>
      </w:r>
      <w:r>
        <w:rPr>
          <w:rFonts w:ascii="Book Antiqua" w:hAnsi="Book Antiqua"/>
          <w:spacing w:val="-13"/>
          <w:w w:val="110"/>
          <w:u w:val="single"/>
        </w:rPr>
        <w:t xml:space="preserve"> </w:t>
      </w:r>
      <w:r>
        <w:rPr>
          <w:w w:val="110"/>
          <w:u w:val="single"/>
        </w:rPr>
        <w:t>Red</w:t>
      </w:r>
      <w:r>
        <w:rPr>
          <w:rFonts w:ascii="Book Antiqua" w:hAnsi="Book Antiqua"/>
          <w:w w:val="110"/>
          <w:u w:val="single"/>
        </w:rPr>
        <w:t>)</w:t>
      </w:r>
      <w:r>
        <w:rPr>
          <w:rFonts w:ascii="Book Antiqua" w:hAnsi="Book Antiqua"/>
          <w:spacing w:val="-14"/>
          <w:w w:val="110"/>
          <w:u w:val="single"/>
        </w:rPr>
        <w:t xml:space="preserve"> </w:t>
      </w:r>
      <w:r>
        <w:rPr>
          <w:rFonts w:ascii="Arial Narrow" w:hAnsi="Arial Narrow"/>
          <w:i/>
          <w:w w:val="110"/>
          <w:u w:val="single"/>
        </w:rPr>
        <w:t>−</w:t>
      </w:r>
      <w:r>
        <w:rPr>
          <w:rFonts w:ascii="Arial Narrow" w:hAnsi="Arial Narrow"/>
          <w:i/>
          <w:spacing w:val="-12"/>
          <w:w w:val="110"/>
          <w:u w:val="single"/>
        </w:rPr>
        <w:t xml:space="preserve"> </w:t>
      </w:r>
      <w:r>
        <w:rPr>
          <w:rFonts w:ascii="Book Antiqua" w:hAnsi="Book Antiqua"/>
          <w:w w:val="110"/>
          <w:u w:val="single"/>
        </w:rPr>
        <w:t>(</w:t>
      </w:r>
      <w:r>
        <w:rPr>
          <w:w w:val="110"/>
          <w:u w:val="single"/>
        </w:rPr>
        <w:t>NIR</w:t>
      </w:r>
      <w:r>
        <w:rPr>
          <w:spacing w:val="-14"/>
          <w:w w:val="110"/>
          <w:u w:val="single"/>
        </w:rPr>
        <w:t xml:space="preserve"> </w:t>
      </w:r>
      <w:r>
        <w:rPr>
          <w:rFonts w:ascii="Book Antiqua" w:hAnsi="Book Antiqua"/>
          <w:w w:val="110"/>
          <w:u w:val="single"/>
        </w:rPr>
        <w:t>+</w:t>
      </w:r>
      <w:r>
        <w:rPr>
          <w:rFonts w:ascii="Book Antiqua" w:hAnsi="Book Antiqua"/>
          <w:spacing w:val="-14"/>
          <w:w w:val="110"/>
          <w:u w:val="single"/>
        </w:rPr>
        <w:t xml:space="preserve"> </w:t>
      </w:r>
      <w:r>
        <w:rPr>
          <w:spacing w:val="-2"/>
          <w:w w:val="105"/>
          <w:u w:val="single"/>
        </w:rPr>
        <w:t>Blue</w:t>
      </w:r>
      <w:r>
        <w:rPr>
          <w:rFonts w:ascii="Book Antiqua" w:hAnsi="Book Antiqua"/>
          <w:spacing w:val="-2"/>
          <w:w w:val="105"/>
          <w:u w:val="single"/>
        </w:rPr>
        <w:t>)</w:t>
      </w:r>
    </w:p>
    <w:p w:rsidR="00E65655" w:rsidRDefault="001B0C6C">
      <w:pPr>
        <w:pStyle w:val="BodyText"/>
        <w:spacing w:line="119" w:lineRule="exact"/>
        <w:ind w:left="1834"/>
        <w:rPr>
          <w:rFonts w:ascii="Book Antiqua"/>
        </w:rPr>
      </w:pPr>
      <w:r>
        <w:rPr>
          <w:rFonts w:ascii="Book Antiqua"/>
        </w:rPr>
        <w:t>(</w:t>
      </w:r>
      <w:r>
        <w:t>SWIR1</w:t>
      </w:r>
      <w:r>
        <w:rPr>
          <w:spacing w:val="13"/>
        </w:rPr>
        <w:t xml:space="preserve"> </w:t>
      </w:r>
      <w:r>
        <w:rPr>
          <w:rFonts w:ascii="Book Antiqua"/>
        </w:rPr>
        <w:t>+</w:t>
      </w:r>
      <w:r>
        <w:rPr>
          <w:rFonts w:ascii="Book Antiqua"/>
          <w:spacing w:val="14"/>
        </w:rPr>
        <w:t xml:space="preserve"> </w:t>
      </w:r>
      <w:r>
        <w:t>Red</w:t>
      </w:r>
      <w:r>
        <w:rPr>
          <w:rFonts w:ascii="Book Antiqua"/>
        </w:rPr>
        <w:t>)</w:t>
      </w:r>
      <w:r>
        <w:rPr>
          <w:rFonts w:ascii="Book Antiqua"/>
          <w:spacing w:val="13"/>
        </w:rPr>
        <w:t xml:space="preserve"> </w:t>
      </w:r>
      <w:r>
        <w:rPr>
          <w:rFonts w:ascii="Book Antiqua"/>
        </w:rPr>
        <w:t>+</w:t>
      </w:r>
      <w:r>
        <w:rPr>
          <w:rFonts w:ascii="Book Antiqua"/>
          <w:spacing w:val="14"/>
        </w:rPr>
        <w:t xml:space="preserve"> </w:t>
      </w:r>
      <w:r>
        <w:rPr>
          <w:rFonts w:ascii="Book Antiqua"/>
        </w:rPr>
        <w:t>(</w:t>
      </w:r>
      <w:r>
        <w:t>NIR</w:t>
      </w:r>
      <w:r>
        <w:rPr>
          <w:spacing w:val="13"/>
        </w:rPr>
        <w:t xml:space="preserve"> </w:t>
      </w:r>
      <w:r>
        <w:rPr>
          <w:rFonts w:ascii="Book Antiqua"/>
        </w:rPr>
        <w:t>+</w:t>
      </w:r>
      <w:r>
        <w:rPr>
          <w:rFonts w:ascii="Book Antiqua"/>
          <w:spacing w:val="14"/>
        </w:rPr>
        <w:t xml:space="preserve"> </w:t>
      </w:r>
      <w:r>
        <w:rPr>
          <w:spacing w:val="-2"/>
        </w:rPr>
        <w:t>Blue</w:t>
      </w:r>
      <w:r>
        <w:rPr>
          <w:rFonts w:ascii="Book Antiqua"/>
          <w:spacing w:val="-2"/>
        </w:rPr>
        <w:t>)</w:t>
      </w:r>
    </w:p>
    <w:p w:rsidR="00E65655" w:rsidRDefault="001B0C6C">
      <w:pPr>
        <w:pStyle w:val="BodyText"/>
        <w:spacing w:before="132"/>
        <w:ind w:left="340"/>
      </w:pPr>
      <w:r>
        <w:br w:type="column"/>
      </w:r>
      <w:r>
        <w:rPr>
          <w:spacing w:val="-5"/>
        </w:rPr>
        <w:t>(3)</w:t>
      </w:r>
    </w:p>
    <w:p w:rsidR="00E65655" w:rsidRDefault="001B0C6C">
      <w:pPr>
        <w:pStyle w:val="BodyText"/>
        <w:spacing w:before="93"/>
      </w:pPr>
      <w:r>
        <w:br w:type="column"/>
      </w:r>
    </w:p>
    <w:p w:rsidR="00E65655" w:rsidRDefault="001B0C6C">
      <w:pPr>
        <w:pStyle w:val="ListParagraph"/>
        <w:numPr>
          <w:ilvl w:val="0"/>
          <w:numId w:val="4"/>
        </w:numPr>
        <w:tabs>
          <w:tab w:val="left" w:pos="469"/>
        </w:tabs>
        <w:spacing w:before="1" w:line="112" w:lineRule="exact"/>
        <w:ind w:left="469" w:hanging="270"/>
        <w:jc w:val="left"/>
        <w:rPr>
          <w:i/>
          <w:sz w:val="20"/>
        </w:rPr>
      </w:pPr>
      <w:bookmarkStart w:id="11" w:name="Temporal_Dynamics:_Drought-to-El_Niño_Tr"/>
      <w:bookmarkEnd w:id="11"/>
      <w:r>
        <w:rPr>
          <w:i/>
          <w:spacing w:val="-2"/>
          <w:sz w:val="20"/>
        </w:rPr>
        <w:t>Temporal</w:t>
      </w:r>
      <w:r>
        <w:rPr>
          <w:i/>
          <w:spacing w:val="4"/>
          <w:sz w:val="20"/>
        </w:rPr>
        <w:t xml:space="preserve"> </w:t>
      </w:r>
      <w:r>
        <w:rPr>
          <w:i/>
          <w:spacing w:val="-2"/>
          <w:sz w:val="20"/>
        </w:rPr>
        <w:t>Dynamics:</w:t>
      </w:r>
      <w:r>
        <w:rPr>
          <w:i/>
          <w:spacing w:val="4"/>
          <w:sz w:val="20"/>
        </w:rPr>
        <w:t xml:space="preserve"> </w:t>
      </w:r>
      <w:r>
        <w:rPr>
          <w:i/>
          <w:spacing w:val="-2"/>
          <w:sz w:val="20"/>
        </w:rPr>
        <w:t>Drought-to-El</w:t>
      </w:r>
      <w:r>
        <w:rPr>
          <w:i/>
          <w:spacing w:val="5"/>
          <w:sz w:val="20"/>
        </w:rPr>
        <w:t xml:space="preserve"> </w:t>
      </w:r>
      <w:proofErr w:type="spellStart"/>
      <w:r>
        <w:rPr>
          <w:i/>
          <w:spacing w:val="11"/>
          <w:sz w:val="20"/>
        </w:rPr>
        <w:t>Ni</w:t>
      </w:r>
      <w:r>
        <w:rPr>
          <w:i/>
          <w:spacing w:val="-73"/>
          <w:sz w:val="20"/>
        </w:rPr>
        <w:t>n</w:t>
      </w:r>
      <w:r>
        <w:rPr>
          <w:i/>
          <w:spacing w:val="28"/>
          <w:sz w:val="20"/>
        </w:rPr>
        <w:t>˜</w:t>
      </w:r>
      <w:r>
        <w:rPr>
          <w:i/>
          <w:spacing w:val="11"/>
          <w:sz w:val="20"/>
        </w:rPr>
        <w:t>o</w:t>
      </w:r>
      <w:proofErr w:type="spellEnd"/>
      <w:r>
        <w:rPr>
          <w:i/>
          <w:spacing w:val="4"/>
          <w:sz w:val="20"/>
        </w:rPr>
        <w:t xml:space="preserve"> </w:t>
      </w:r>
      <w:r>
        <w:rPr>
          <w:i/>
          <w:spacing w:val="-2"/>
          <w:sz w:val="20"/>
        </w:rPr>
        <w:t>Transition</w:t>
      </w:r>
    </w:p>
    <w:p w:rsidR="00E65655" w:rsidRDefault="00E65655">
      <w:pPr>
        <w:pStyle w:val="ListParagraph"/>
        <w:spacing w:line="112" w:lineRule="exact"/>
        <w:jc w:val="left"/>
        <w:rPr>
          <w:i/>
          <w:sz w:val="20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3" w:space="720" w:equalWidth="0">
            <w:col w:w="4513" w:space="40"/>
            <w:col w:w="573" w:space="39"/>
            <w:col w:w="5329"/>
          </w:cols>
        </w:sectPr>
      </w:pPr>
    </w:p>
    <w:p w:rsidR="00E65655" w:rsidRDefault="001B0C6C">
      <w:pPr>
        <w:pStyle w:val="BodyText"/>
        <w:tabs>
          <w:tab w:val="left" w:pos="4852"/>
        </w:tabs>
        <w:spacing w:line="395" w:lineRule="exact"/>
        <w:ind w:left="652"/>
        <w:jc w:val="center"/>
      </w:pPr>
      <w:r>
        <w:rPr>
          <w:w w:val="110"/>
        </w:rPr>
        <w:t>Brightness</w:t>
      </w:r>
      <w:r>
        <w:rPr>
          <w:spacing w:val="-14"/>
          <w:w w:val="110"/>
        </w:rPr>
        <w:t xml:space="preserve"> </w:t>
      </w:r>
      <w:r>
        <w:rPr>
          <w:rFonts w:ascii="Book Antiqua" w:hAnsi="Book Antiqua"/>
          <w:w w:val="110"/>
        </w:rPr>
        <w:t>=</w:t>
      </w:r>
      <w:r>
        <w:rPr>
          <w:rFonts w:ascii="Book Antiqua" w:hAnsi="Book Antiqua"/>
          <w:spacing w:val="-14"/>
          <w:w w:val="110"/>
        </w:rPr>
        <w:t xml:space="preserve"> </w:t>
      </w:r>
      <w:r>
        <w:rPr>
          <w:rFonts w:ascii="Arial" w:hAnsi="Arial"/>
          <w:w w:val="190"/>
          <w:position w:val="19"/>
        </w:rPr>
        <w:t>Σ</w:t>
      </w:r>
      <w:r>
        <w:rPr>
          <w:rFonts w:ascii="Arial" w:hAnsi="Arial"/>
          <w:spacing w:val="-73"/>
          <w:w w:val="190"/>
          <w:position w:val="19"/>
        </w:rPr>
        <w:t xml:space="preserve"> </w:t>
      </w:r>
      <w:r>
        <w:rPr>
          <w:w w:val="110"/>
        </w:rPr>
        <w:t>(all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bands)</w:t>
      </w:r>
      <w:r>
        <w:tab/>
      </w:r>
      <w:r>
        <w:rPr>
          <w:spacing w:val="-5"/>
          <w:w w:val="110"/>
        </w:rPr>
        <w:t>(4)</w:t>
      </w:r>
    </w:p>
    <w:p w:rsidR="00E65655" w:rsidRDefault="001B0C6C">
      <w:pPr>
        <w:pStyle w:val="Heading1"/>
        <w:spacing w:before="118"/>
      </w:pPr>
      <w:r>
        <w:t>Step</w:t>
      </w:r>
      <w:r>
        <w:rPr>
          <w:spacing w:val="16"/>
        </w:rPr>
        <w:t xml:space="preserve"> </w:t>
      </w:r>
      <w:r>
        <w:t>2:</w:t>
      </w:r>
      <w:r>
        <w:rPr>
          <w:spacing w:val="17"/>
        </w:rPr>
        <w:t xml:space="preserve"> </w:t>
      </w:r>
      <w:r>
        <w:t>Percentile</w:t>
      </w:r>
      <w:r>
        <w:rPr>
          <w:spacing w:val="17"/>
        </w:rPr>
        <w:t xml:space="preserve"> </w:t>
      </w:r>
      <w:r>
        <w:rPr>
          <w:spacing w:val="-2"/>
        </w:rPr>
        <w:t>Thresholding</w:t>
      </w:r>
    </w:p>
    <w:p w:rsidR="00E65655" w:rsidRDefault="001B0C6C">
      <w:pPr>
        <w:pStyle w:val="ListParagraph"/>
        <w:numPr>
          <w:ilvl w:val="0"/>
          <w:numId w:val="3"/>
        </w:numPr>
        <w:tabs>
          <w:tab w:val="left" w:pos="503"/>
        </w:tabs>
        <w:spacing w:before="37"/>
        <w:ind w:left="503" w:hanging="200"/>
        <w:jc w:val="left"/>
        <w:rPr>
          <w:sz w:val="20"/>
        </w:rPr>
      </w:pPr>
      <w:r>
        <w:rPr>
          <w:sz w:val="20"/>
        </w:rPr>
        <w:t>98th</w:t>
      </w:r>
      <w:r>
        <w:rPr>
          <w:spacing w:val="6"/>
          <w:sz w:val="20"/>
        </w:rPr>
        <w:t xml:space="preserve"> </w:t>
      </w:r>
      <w:r>
        <w:rPr>
          <w:sz w:val="20"/>
        </w:rPr>
        <w:t>percentile</w:t>
      </w:r>
      <w:r>
        <w:rPr>
          <w:spacing w:val="7"/>
          <w:sz w:val="20"/>
        </w:rPr>
        <w:t xml:space="preserve"> </w:t>
      </w:r>
      <w:r>
        <w:rPr>
          <w:sz w:val="20"/>
        </w:rPr>
        <w:t>NDVI</w:t>
      </w:r>
      <w:r>
        <w:rPr>
          <w:spacing w:val="7"/>
          <w:sz w:val="20"/>
        </w:rPr>
        <w:t xml:space="preserve"> </w:t>
      </w:r>
      <w:r>
        <w:rPr>
          <w:rFonts w:ascii="Arial Narrow" w:hAnsi="Arial Narrow"/>
          <w:i/>
          <w:sz w:val="20"/>
        </w:rPr>
        <w:t>→</w:t>
      </w:r>
      <w:r>
        <w:rPr>
          <w:rFonts w:ascii="Arial Narrow" w:hAnsi="Arial Narrow"/>
          <w:i/>
          <w:spacing w:val="11"/>
          <w:sz w:val="20"/>
        </w:rPr>
        <w:t xml:space="preserve"> </w:t>
      </w:r>
      <w:r>
        <w:rPr>
          <w:sz w:val="20"/>
        </w:rPr>
        <w:t>Vegetation</w:t>
      </w:r>
      <w:r>
        <w:rPr>
          <w:spacing w:val="6"/>
          <w:sz w:val="20"/>
        </w:rPr>
        <w:t xml:space="preserve"> </w:t>
      </w:r>
      <w:r>
        <w:rPr>
          <w:spacing w:val="-2"/>
          <w:sz w:val="20"/>
        </w:rPr>
        <w:t>endmember</w:t>
      </w:r>
    </w:p>
    <w:p w:rsidR="00E65655" w:rsidRDefault="001B0C6C">
      <w:pPr>
        <w:pStyle w:val="ListParagraph"/>
        <w:numPr>
          <w:ilvl w:val="0"/>
          <w:numId w:val="3"/>
        </w:numPr>
        <w:tabs>
          <w:tab w:val="left" w:pos="503"/>
        </w:tabs>
        <w:spacing w:before="8"/>
        <w:ind w:left="503" w:hanging="200"/>
        <w:jc w:val="left"/>
        <w:rPr>
          <w:sz w:val="20"/>
        </w:rPr>
      </w:pPr>
      <w:r>
        <w:rPr>
          <w:sz w:val="20"/>
        </w:rPr>
        <w:t>98th</w:t>
      </w:r>
      <w:r>
        <w:rPr>
          <w:spacing w:val="15"/>
          <w:sz w:val="20"/>
        </w:rPr>
        <w:t xml:space="preserve"> </w:t>
      </w:r>
      <w:r>
        <w:rPr>
          <w:sz w:val="20"/>
        </w:rPr>
        <w:t>percentile</w:t>
      </w:r>
      <w:r>
        <w:rPr>
          <w:spacing w:val="15"/>
          <w:sz w:val="20"/>
        </w:rPr>
        <w:t xml:space="preserve"> </w:t>
      </w:r>
      <w:r>
        <w:rPr>
          <w:sz w:val="20"/>
        </w:rPr>
        <w:t>BSI</w:t>
      </w:r>
      <w:r>
        <w:rPr>
          <w:spacing w:val="15"/>
          <w:sz w:val="20"/>
        </w:rPr>
        <w:t xml:space="preserve"> </w:t>
      </w:r>
      <w:r>
        <w:rPr>
          <w:rFonts w:ascii="Arial Narrow" w:hAnsi="Arial Narrow"/>
          <w:i/>
          <w:sz w:val="20"/>
        </w:rPr>
        <w:t>→</w:t>
      </w:r>
      <w:r>
        <w:rPr>
          <w:rFonts w:ascii="Arial Narrow" w:hAnsi="Arial Narrow"/>
          <w:i/>
          <w:spacing w:val="19"/>
          <w:sz w:val="20"/>
        </w:rPr>
        <w:t xml:space="preserve"> </w:t>
      </w:r>
      <w:r>
        <w:rPr>
          <w:sz w:val="20"/>
        </w:rPr>
        <w:t>Soil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endmember</w:t>
      </w:r>
    </w:p>
    <w:p w:rsidR="00E65655" w:rsidRDefault="001B0C6C">
      <w:pPr>
        <w:pStyle w:val="ListParagraph"/>
        <w:numPr>
          <w:ilvl w:val="0"/>
          <w:numId w:val="3"/>
        </w:numPr>
        <w:tabs>
          <w:tab w:val="left" w:pos="503"/>
        </w:tabs>
        <w:spacing w:before="9"/>
        <w:ind w:left="503" w:hanging="200"/>
        <w:jc w:val="left"/>
        <w:rPr>
          <w:sz w:val="20"/>
        </w:rPr>
      </w:pPr>
      <w:r>
        <w:rPr>
          <w:sz w:val="20"/>
        </w:rPr>
        <w:t>2nd</w:t>
      </w:r>
      <w:r>
        <w:rPr>
          <w:spacing w:val="12"/>
          <w:sz w:val="20"/>
        </w:rPr>
        <w:t xml:space="preserve"> </w:t>
      </w:r>
      <w:r>
        <w:rPr>
          <w:sz w:val="20"/>
        </w:rPr>
        <w:t>percentile</w:t>
      </w:r>
      <w:r>
        <w:rPr>
          <w:spacing w:val="12"/>
          <w:sz w:val="20"/>
        </w:rPr>
        <w:t xml:space="preserve"> </w:t>
      </w:r>
      <w:r>
        <w:rPr>
          <w:sz w:val="20"/>
        </w:rPr>
        <w:t>Brightness</w:t>
      </w:r>
      <w:r>
        <w:rPr>
          <w:spacing w:val="13"/>
          <w:sz w:val="20"/>
        </w:rPr>
        <w:t xml:space="preserve"> </w:t>
      </w:r>
      <w:r>
        <w:rPr>
          <w:rFonts w:ascii="Arial Narrow" w:hAnsi="Arial Narrow"/>
          <w:i/>
          <w:sz w:val="20"/>
        </w:rPr>
        <w:t>→</w:t>
      </w:r>
      <w:r>
        <w:rPr>
          <w:rFonts w:ascii="Arial Narrow" w:hAnsi="Arial Narrow"/>
          <w:i/>
          <w:spacing w:val="16"/>
          <w:sz w:val="20"/>
        </w:rPr>
        <w:t xml:space="preserve"> </w:t>
      </w:r>
      <w:r>
        <w:rPr>
          <w:sz w:val="20"/>
        </w:rPr>
        <w:t>Shadow</w:t>
      </w:r>
      <w:r>
        <w:rPr>
          <w:spacing w:val="13"/>
          <w:sz w:val="20"/>
        </w:rPr>
        <w:t xml:space="preserve"> </w:t>
      </w:r>
      <w:r>
        <w:rPr>
          <w:spacing w:val="-2"/>
          <w:sz w:val="20"/>
        </w:rPr>
        <w:t>endmember</w:t>
      </w:r>
    </w:p>
    <w:p w:rsidR="00E65655" w:rsidRDefault="001B0C6C">
      <w:pPr>
        <w:spacing w:before="37"/>
        <w:ind w:left="104" w:right="38" w:firstLine="199"/>
        <w:jc w:val="both"/>
        <w:rPr>
          <w:sz w:val="20"/>
        </w:rPr>
      </w:pPr>
      <w:r>
        <w:rPr>
          <w:b/>
          <w:sz w:val="20"/>
        </w:rPr>
        <w:t xml:space="preserve">Step 3: Spectral Extraction. </w:t>
      </w:r>
      <w:r>
        <w:rPr>
          <w:sz w:val="20"/>
        </w:rPr>
        <w:t xml:space="preserve">Binary masks applied; mean reflectance extracted from pure pixels across 6 bands at </w:t>
      </w:r>
      <w:r>
        <w:rPr>
          <w:rFonts w:ascii="Book Antiqua"/>
          <w:sz w:val="20"/>
        </w:rPr>
        <w:t>20</w:t>
      </w:r>
      <w:r>
        <w:rPr>
          <w:rFonts w:ascii="Book Antiqua"/>
          <w:spacing w:val="-13"/>
          <w:sz w:val="20"/>
        </w:rPr>
        <w:t xml:space="preserve"> </w:t>
      </w:r>
      <w:r>
        <w:rPr>
          <w:rFonts w:ascii="Book Antiqua"/>
          <w:sz w:val="20"/>
        </w:rPr>
        <w:t xml:space="preserve">m </w:t>
      </w:r>
      <w:r>
        <w:rPr>
          <w:spacing w:val="-2"/>
          <w:sz w:val="20"/>
        </w:rPr>
        <w:t>resolution.</w:t>
      </w:r>
    </w:p>
    <w:p w:rsidR="00E65655" w:rsidRDefault="001B0C6C">
      <w:pPr>
        <w:spacing w:before="5" w:line="244" w:lineRule="auto"/>
        <w:ind w:left="104" w:right="38" w:firstLine="199"/>
        <w:jc w:val="both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340544" behindDoc="1" locked="0" layoutInCell="1" allowOverlap="1">
                <wp:simplePos x="0" y="0"/>
                <wp:positionH relativeFrom="page">
                  <wp:posOffset>2414638</wp:posOffset>
                </wp:positionH>
                <wp:positionV relativeFrom="paragraph">
                  <wp:posOffset>84027</wp:posOffset>
                </wp:positionV>
                <wp:extent cx="133985" cy="39370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3985" cy="393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65655" w:rsidRDefault="001B0C6C">
                            <w:pPr>
                              <w:pStyle w:val="BodyText"/>
                              <w:spacing w:line="192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70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" o:spid="_x0000_s1029" type="#_x0000_t202" style="position:absolute;left:0;text-align:left;margin-left:190.15pt;margin-top:6.6pt;width:10.55pt;height:31pt;z-index:-1597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" filled="f" stroked="f">
                <v:textbox inset="0,0,0,0">
                  <w:txbxContent>
                    <w:p w:rsidR="00E65655" w:rsidRDefault="001B0C6C">
                      <w:pPr>
                        <w:pStyle w:val="BodyText"/>
                        <w:spacing w:line="192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7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z w:val="20"/>
        </w:rPr>
        <w:t>Step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4: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Constrained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Unmixing.</w:t>
      </w:r>
      <w:r>
        <w:rPr>
          <w:b/>
          <w:spacing w:val="-11"/>
          <w:sz w:val="20"/>
        </w:rPr>
        <w:t xml:space="preserve"> </w:t>
      </w:r>
      <w:r>
        <w:rPr>
          <w:sz w:val="20"/>
        </w:rPr>
        <w:t>Linear</w:t>
      </w:r>
      <w:r>
        <w:rPr>
          <w:spacing w:val="-11"/>
          <w:sz w:val="20"/>
        </w:rPr>
        <w:t xml:space="preserve"> </w:t>
      </w:r>
      <w:r>
        <w:rPr>
          <w:sz w:val="20"/>
        </w:rPr>
        <w:t>unmixing</w:t>
      </w:r>
      <w:r>
        <w:rPr>
          <w:spacing w:val="-11"/>
          <w:sz w:val="20"/>
        </w:rPr>
        <w:t xml:space="preserve"> </w:t>
      </w:r>
      <w:r>
        <w:rPr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z w:val="20"/>
        </w:rPr>
        <w:t>non-</w:t>
      </w:r>
      <w:r>
        <w:rPr>
          <w:w w:val="110"/>
          <w:sz w:val="20"/>
        </w:rPr>
        <w:t>negativity</w:t>
      </w:r>
      <w:r>
        <w:rPr>
          <w:spacing w:val="-11"/>
          <w:w w:val="110"/>
          <w:sz w:val="20"/>
        </w:rPr>
        <w:t xml:space="preserve"> </w:t>
      </w:r>
      <w:r>
        <w:rPr>
          <w:w w:val="135"/>
          <w:sz w:val="20"/>
        </w:rPr>
        <w:t>(</w:t>
      </w:r>
      <w:r>
        <w:rPr>
          <w:i/>
          <w:w w:val="135"/>
          <w:sz w:val="20"/>
        </w:rPr>
        <w:t>f</w:t>
      </w:r>
      <w:r>
        <w:rPr>
          <w:rFonts w:ascii="Bookman Old Style" w:hAnsi="Bookman Old Style"/>
          <w:i/>
          <w:w w:val="135"/>
          <w:sz w:val="20"/>
          <w:vertAlign w:val="subscript"/>
        </w:rPr>
        <w:t>i</w:t>
      </w:r>
      <w:r>
        <w:rPr>
          <w:rFonts w:ascii="Bookman Old Style" w:hAnsi="Bookman Old Style"/>
          <w:i/>
          <w:spacing w:val="-20"/>
          <w:w w:val="135"/>
          <w:sz w:val="20"/>
        </w:rPr>
        <w:t xml:space="preserve"> </w:t>
      </w:r>
      <w:r>
        <w:rPr>
          <w:rFonts w:ascii="Arial Narrow" w:hAnsi="Arial Narrow"/>
          <w:i/>
          <w:w w:val="135"/>
          <w:sz w:val="20"/>
        </w:rPr>
        <w:t>≥</w:t>
      </w:r>
      <w:r>
        <w:rPr>
          <w:rFonts w:ascii="Arial Narrow" w:hAnsi="Arial Narrow"/>
          <w:i/>
          <w:spacing w:val="-15"/>
          <w:w w:val="135"/>
          <w:sz w:val="20"/>
        </w:rPr>
        <w:t xml:space="preserve"> </w:t>
      </w:r>
      <w:r>
        <w:rPr>
          <w:rFonts w:ascii="Book Antiqua" w:hAnsi="Book Antiqua"/>
          <w:w w:val="110"/>
          <w:sz w:val="20"/>
        </w:rPr>
        <w:t>0</w:t>
      </w:r>
      <w:r>
        <w:rPr>
          <w:w w:val="110"/>
          <w:sz w:val="20"/>
        </w:rPr>
        <w:t>)</w:t>
      </w:r>
      <w:r>
        <w:rPr>
          <w:spacing w:val="-10"/>
          <w:w w:val="110"/>
          <w:sz w:val="20"/>
        </w:rPr>
        <w:t xml:space="preserve"> </w:t>
      </w:r>
      <w:r>
        <w:rPr>
          <w:w w:val="110"/>
          <w:sz w:val="20"/>
        </w:rPr>
        <w:t>and</w:t>
      </w:r>
      <w:r>
        <w:rPr>
          <w:spacing w:val="-4"/>
          <w:w w:val="110"/>
          <w:sz w:val="20"/>
        </w:rPr>
        <w:t xml:space="preserve"> </w:t>
      </w:r>
      <w:r>
        <w:rPr>
          <w:w w:val="110"/>
          <w:sz w:val="20"/>
        </w:rPr>
        <w:t xml:space="preserve">sum-to-one </w:t>
      </w:r>
      <w:proofErr w:type="gramStart"/>
      <w:r>
        <w:rPr>
          <w:w w:val="110"/>
          <w:sz w:val="20"/>
        </w:rPr>
        <w:t>(</w:t>
      </w:r>
      <w:r>
        <w:rPr>
          <w:spacing w:val="30"/>
          <w:w w:val="135"/>
          <w:sz w:val="20"/>
        </w:rPr>
        <w:t xml:space="preserve">  </w:t>
      </w:r>
      <w:r>
        <w:rPr>
          <w:i/>
          <w:w w:val="135"/>
          <w:sz w:val="20"/>
        </w:rPr>
        <w:t>f</w:t>
      </w:r>
      <w:r>
        <w:rPr>
          <w:rFonts w:ascii="Bookman Old Style" w:hAnsi="Bookman Old Style"/>
          <w:i/>
          <w:w w:val="135"/>
          <w:sz w:val="20"/>
          <w:vertAlign w:val="subscript"/>
        </w:rPr>
        <w:t>i</w:t>
      </w:r>
      <w:proofErr w:type="gramEnd"/>
      <w:r>
        <w:rPr>
          <w:rFonts w:ascii="Bookman Old Style" w:hAnsi="Bookman Old Style"/>
          <w:i/>
          <w:spacing w:val="-21"/>
          <w:w w:val="135"/>
          <w:sz w:val="20"/>
        </w:rPr>
        <w:t xml:space="preserve"> </w:t>
      </w:r>
      <w:r>
        <w:rPr>
          <w:rFonts w:ascii="Book Antiqua" w:hAnsi="Book Antiqua"/>
          <w:w w:val="135"/>
          <w:sz w:val="20"/>
        </w:rPr>
        <w:t>=</w:t>
      </w:r>
      <w:r>
        <w:rPr>
          <w:rFonts w:ascii="Book Antiqua" w:hAnsi="Book Antiqua"/>
          <w:spacing w:val="-17"/>
          <w:w w:val="135"/>
          <w:sz w:val="20"/>
        </w:rPr>
        <w:t xml:space="preserve"> </w:t>
      </w:r>
      <w:r>
        <w:rPr>
          <w:rFonts w:ascii="Book Antiqua" w:hAnsi="Book Antiqua"/>
          <w:w w:val="110"/>
          <w:sz w:val="20"/>
        </w:rPr>
        <w:t>1</w:t>
      </w:r>
      <w:r>
        <w:rPr>
          <w:w w:val="110"/>
          <w:sz w:val="20"/>
        </w:rPr>
        <w:t>) constraints.</w:t>
      </w:r>
    </w:p>
    <w:p w:rsidR="00E65655" w:rsidRDefault="001B0C6C">
      <w:pPr>
        <w:spacing w:line="201" w:lineRule="exact"/>
        <w:ind w:left="303"/>
        <w:jc w:val="both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340032" behindDoc="1" locked="0" layoutInCell="1" allowOverlap="1">
                <wp:simplePos x="0" y="0"/>
                <wp:positionH relativeFrom="page">
                  <wp:posOffset>1727911</wp:posOffset>
                </wp:positionH>
                <wp:positionV relativeFrom="paragraph">
                  <wp:posOffset>220382</wp:posOffset>
                </wp:positionV>
                <wp:extent cx="1403985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3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985">
                              <a:moveTo>
                                <a:pt x="0" y="0"/>
                              </a:moveTo>
                              <a:lnTo>
                                <a:pt x="140365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B5E1D" id="Graphic 10" o:spid="_x0000_s1026" style="position:absolute;margin-left:136.05pt;margin-top:17.35pt;width:110.55pt;height:.1pt;z-index:-1597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39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" path="m,l1403654,e" filled="f" strokeweight=".14039mm">
                <v:path arrowok="t"/>
                <w10:wrap anchorx="page"/>
              </v:shape>
            </w:pict>
          </mc:Fallback>
        </mc:AlternateContent>
      </w:r>
      <w:r>
        <w:rPr>
          <w:b/>
          <w:sz w:val="20"/>
        </w:rPr>
        <w:t>Step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5:</w:t>
      </w:r>
      <w:r>
        <w:rPr>
          <w:b/>
          <w:spacing w:val="18"/>
          <w:sz w:val="20"/>
        </w:rPr>
        <w:t xml:space="preserve"> </w:t>
      </w:r>
      <w:r>
        <w:rPr>
          <w:b/>
          <w:sz w:val="20"/>
        </w:rPr>
        <w:t>Accuracy</w:t>
      </w:r>
      <w:r>
        <w:rPr>
          <w:b/>
          <w:spacing w:val="17"/>
          <w:sz w:val="20"/>
        </w:rPr>
        <w:t xml:space="preserve"> </w:t>
      </w:r>
      <w:r>
        <w:rPr>
          <w:b/>
          <w:sz w:val="20"/>
        </w:rPr>
        <w:t>Assessment.</w:t>
      </w:r>
      <w:r>
        <w:rPr>
          <w:b/>
          <w:spacing w:val="13"/>
          <w:sz w:val="20"/>
        </w:rPr>
        <w:t xml:space="preserve"> </w:t>
      </w:r>
      <w:r>
        <w:rPr>
          <w:sz w:val="20"/>
        </w:rPr>
        <w:t>RMSE</w:t>
      </w:r>
      <w:r>
        <w:rPr>
          <w:spacing w:val="13"/>
          <w:sz w:val="20"/>
        </w:rPr>
        <w:t xml:space="preserve"> </w:t>
      </w:r>
      <w:r>
        <w:rPr>
          <w:sz w:val="20"/>
        </w:rPr>
        <w:t>computed</w:t>
      </w:r>
      <w:r>
        <w:rPr>
          <w:spacing w:val="13"/>
          <w:sz w:val="20"/>
        </w:rPr>
        <w:t xml:space="preserve"> </w:t>
      </w:r>
      <w:r>
        <w:rPr>
          <w:spacing w:val="-5"/>
          <w:sz w:val="20"/>
        </w:rPr>
        <w:t>as:</w:t>
      </w:r>
    </w:p>
    <w:p w:rsidR="00E65655" w:rsidRDefault="001B0C6C">
      <w:pPr>
        <w:pStyle w:val="BodyText"/>
        <w:spacing w:before="3"/>
      </w:pPr>
      <w:r>
        <w:br w:type="column"/>
      </w:r>
    </w:p>
    <w:p w:rsidR="00E65655" w:rsidRDefault="001B0C6C">
      <w:pPr>
        <w:pStyle w:val="BodyText"/>
        <w:spacing w:line="242" w:lineRule="auto"/>
        <w:ind w:left="104" w:right="102" w:firstLine="199"/>
        <w:jc w:val="both"/>
      </w:pPr>
      <w:r>
        <w:t xml:space="preserve">Table </w:t>
      </w:r>
      <w:hyperlink w:anchor="_bookmark2" w:history="1">
        <w:r>
          <w:t>III</w:t>
        </w:r>
      </w:hyperlink>
      <w:r>
        <w:t xml:space="preserve"> presents the 2023 phenological sequence captured at Narok. The algorithm successfully tracked dramatic </w:t>
      </w:r>
      <w:proofErr w:type="spellStart"/>
      <w:r>
        <w:t>tran-sitions</w:t>
      </w:r>
      <w:proofErr w:type="spellEnd"/>
      <w:r>
        <w:t xml:space="preserve"> from February drought (Veg</w:t>
      </w:r>
      <w:r>
        <w:rPr>
          <w:rFonts w:ascii="Book Antiqua" w:hAnsi="Book Antiqua"/>
        </w:rPr>
        <w:t>=</w:t>
      </w:r>
      <w:r>
        <w:t>8–25%, S</w:t>
      </w:r>
      <w:r>
        <w:t>oil</w:t>
      </w:r>
      <w:r>
        <w:rPr>
          <w:rFonts w:ascii="Book Antiqua" w:hAnsi="Book Antiqua"/>
        </w:rPr>
        <w:t>=</w:t>
      </w:r>
      <w:r>
        <w:t>63–84%)</w:t>
      </w:r>
      <w:r>
        <w:rPr>
          <w:spacing w:val="80"/>
        </w:rPr>
        <w:t xml:space="preserve"> </w:t>
      </w:r>
      <w:r>
        <w:t xml:space="preserve">to December El </w:t>
      </w:r>
      <w:proofErr w:type="spellStart"/>
      <w:r>
        <w:t>Nin˜o</w:t>
      </w:r>
      <w:proofErr w:type="spellEnd"/>
      <w:r>
        <w:t xml:space="preserve"> (Shadow</w:t>
      </w:r>
      <w:r>
        <w:rPr>
          <w:rFonts w:ascii="Book Antiqua" w:hAnsi="Book Antiqua"/>
        </w:rPr>
        <w:t>=</w:t>
      </w:r>
      <w:r>
        <w:t xml:space="preserve">39–60%, indicating dense canopy), demonstrating sensitivity to documented climatic </w:t>
      </w:r>
      <w:r>
        <w:rPr>
          <w:spacing w:val="-2"/>
        </w:rPr>
        <w:t>events.</w:t>
      </w:r>
    </w:p>
    <w:p w:rsidR="00E65655" w:rsidRDefault="00E65655">
      <w:pPr>
        <w:pStyle w:val="BodyText"/>
        <w:spacing w:before="51"/>
      </w:pPr>
    </w:p>
    <w:p w:rsidR="00E65655" w:rsidRDefault="001B0C6C">
      <w:pPr>
        <w:spacing w:line="182" w:lineRule="exact"/>
        <w:jc w:val="center"/>
        <w:rPr>
          <w:sz w:val="16"/>
        </w:rPr>
      </w:pPr>
      <w:bookmarkStart w:id="12" w:name="_bookmark2"/>
      <w:bookmarkEnd w:id="12"/>
      <w:r>
        <w:rPr>
          <w:spacing w:val="-2"/>
          <w:sz w:val="16"/>
        </w:rPr>
        <w:t>TABLE</w:t>
      </w:r>
      <w:r>
        <w:rPr>
          <w:spacing w:val="4"/>
          <w:sz w:val="16"/>
        </w:rPr>
        <w:t xml:space="preserve"> </w:t>
      </w:r>
      <w:r>
        <w:rPr>
          <w:spacing w:val="-5"/>
          <w:sz w:val="16"/>
        </w:rPr>
        <w:t>III</w:t>
      </w:r>
    </w:p>
    <w:p w:rsidR="00E65655" w:rsidRDefault="001B0C6C">
      <w:pPr>
        <w:spacing w:line="182" w:lineRule="exact"/>
        <w:jc w:val="center"/>
        <w:rPr>
          <w:sz w:val="16"/>
        </w:rPr>
      </w:pPr>
      <w:r>
        <w:rPr>
          <w:smallCaps/>
          <w:sz w:val="16"/>
        </w:rPr>
        <w:t>Narok</w:t>
      </w:r>
      <w:r>
        <w:rPr>
          <w:smallCaps/>
          <w:spacing w:val="37"/>
          <w:sz w:val="16"/>
        </w:rPr>
        <w:t xml:space="preserve"> </w:t>
      </w:r>
      <w:r>
        <w:rPr>
          <w:smallCaps/>
          <w:sz w:val="16"/>
        </w:rPr>
        <w:t>Temporal</w:t>
      </w:r>
      <w:r>
        <w:rPr>
          <w:smallCaps/>
          <w:spacing w:val="38"/>
          <w:sz w:val="16"/>
        </w:rPr>
        <w:t xml:space="preserve"> </w:t>
      </w:r>
      <w:r>
        <w:rPr>
          <w:smallCaps/>
          <w:sz w:val="16"/>
        </w:rPr>
        <w:t>Dynamics</w:t>
      </w:r>
      <w:r>
        <w:rPr>
          <w:smallCaps/>
          <w:spacing w:val="38"/>
          <w:sz w:val="16"/>
        </w:rPr>
        <w:t xml:space="preserve"> </w:t>
      </w:r>
      <w:r>
        <w:rPr>
          <w:smallCaps/>
          <w:spacing w:val="-2"/>
          <w:sz w:val="16"/>
        </w:rPr>
        <w:t>(2023)</w:t>
      </w:r>
    </w:p>
    <w:p w:rsidR="00E65655" w:rsidRDefault="001B0C6C">
      <w:pPr>
        <w:pStyle w:val="BodyText"/>
        <w:spacing w:before="3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4171467</wp:posOffset>
                </wp:positionH>
                <wp:positionV relativeFrom="paragraph">
                  <wp:posOffset>134094</wp:posOffset>
                </wp:positionV>
                <wp:extent cx="2557780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7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7780">
                              <a:moveTo>
                                <a:pt x="0" y="0"/>
                              </a:moveTo>
                              <a:lnTo>
                                <a:pt x="2557322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C2844" id="Graphic 11" o:spid="_x0000_s1026" style="position:absolute;margin-left:328.45pt;margin-top:10.55pt;width:201.4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77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" path="m,l2557322,e" filled="f" strokeweight=".28114mm">
                <v:path arrowok="t"/>
                <w10:wrap type="topAndBottom" anchorx="page"/>
              </v:shape>
            </w:pict>
          </mc:Fallback>
        </mc:AlternateContent>
      </w:r>
    </w:p>
    <w:p w:rsidR="00E65655" w:rsidRDefault="001B0C6C">
      <w:pPr>
        <w:tabs>
          <w:tab w:val="left" w:pos="1595"/>
          <w:tab w:val="left" w:pos="2680"/>
          <w:tab w:val="left" w:pos="3999"/>
        </w:tabs>
        <w:spacing w:before="34" w:line="182" w:lineRule="exact"/>
        <w:ind w:left="600"/>
        <w:rPr>
          <w:b/>
          <w:sz w:val="16"/>
        </w:rPr>
      </w:pPr>
      <w:r>
        <w:rPr>
          <w:b/>
          <w:spacing w:val="-2"/>
          <w:sz w:val="16"/>
        </w:rPr>
        <w:t>Phase</w:t>
      </w:r>
      <w:r>
        <w:rPr>
          <w:b/>
          <w:sz w:val="16"/>
        </w:rPr>
        <w:tab/>
      </w:r>
      <w:r>
        <w:rPr>
          <w:b/>
          <w:spacing w:val="-2"/>
          <w:sz w:val="16"/>
        </w:rPr>
        <w:t>Period</w:t>
      </w:r>
      <w:r>
        <w:rPr>
          <w:b/>
          <w:sz w:val="16"/>
        </w:rPr>
        <w:tab/>
      </w:r>
      <w:r>
        <w:rPr>
          <w:b/>
          <w:spacing w:val="-2"/>
          <w:sz w:val="16"/>
        </w:rPr>
        <w:t>Dominant</w:t>
      </w:r>
      <w:r>
        <w:rPr>
          <w:b/>
          <w:sz w:val="16"/>
        </w:rPr>
        <w:tab/>
      </w:r>
      <w:r>
        <w:rPr>
          <w:b/>
          <w:spacing w:val="-4"/>
          <w:sz w:val="16"/>
        </w:rPr>
        <w:t>RMSE</w:t>
      </w:r>
    </w:p>
    <w:p w:rsidR="00E65655" w:rsidRDefault="001B0C6C">
      <w:pPr>
        <w:tabs>
          <w:tab w:val="left" w:pos="4012"/>
        </w:tabs>
        <w:spacing w:line="182" w:lineRule="exact"/>
        <w:ind w:left="2766"/>
        <w:rPr>
          <w:b/>
          <w:sz w:val="16"/>
        </w:rPr>
      </w:pPr>
      <w:r>
        <w:rPr>
          <w:b/>
          <w:spacing w:val="-2"/>
          <w:sz w:val="16"/>
        </w:rPr>
        <w:t>Pattern</w:t>
      </w:r>
      <w:r>
        <w:rPr>
          <w:b/>
          <w:sz w:val="16"/>
        </w:rPr>
        <w:tab/>
      </w:r>
      <w:r>
        <w:rPr>
          <w:b/>
          <w:spacing w:val="-2"/>
          <w:sz w:val="16"/>
        </w:rPr>
        <w:t>Range</w:t>
      </w:r>
    </w:p>
    <w:p w:rsidR="00E65655" w:rsidRDefault="00E65655">
      <w:pPr>
        <w:spacing w:line="182" w:lineRule="exact"/>
        <w:rPr>
          <w:b/>
          <w:sz w:val="16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2" w:space="720" w:equalWidth="0">
            <w:col w:w="5166" w:space="95"/>
            <w:col w:w="5233"/>
          </w:cols>
        </w:sectPr>
      </w:pPr>
    </w:p>
    <w:p w:rsidR="00E65655" w:rsidRDefault="00E65655">
      <w:pPr>
        <w:pStyle w:val="BodyText"/>
        <w:spacing w:before="40"/>
        <w:rPr>
          <w:b/>
        </w:rPr>
      </w:pPr>
    </w:p>
    <w:p w:rsidR="00E65655" w:rsidRDefault="001B0C6C">
      <w:pPr>
        <w:pStyle w:val="BodyText"/>
        <w:spacing w:before="1"/>
        <w:ind w:left="1005"/>
        <w:rPr>
          <w:rFonts w:ascii="Book Antiqua"/>
        </w:rPr>
      </w:pPr>
      <w:r>
        <w:t>RMSE</w:t>
      </w:r>
      <w:r>
        <w:rPr>
          <w:spacing w:val="-1"/>
        </w:rPr>
        <w:t xml:space="preserve"> </w:t>
      </w:r>
      <w:r>
        <w:rPr>
          <w:rFonts w:ascii="Book Antiqua"/>
          <w:spacing w:val="-10"/>
          <w:w w:val="110"/>
        </w:rPr>
        <w:t>=</w:t>
      </w:r>
    </w:p>
    <w:p w:rsidR="00E65655" w:rsidRDefault="001B0C6C">
      <w:pPr>
        <w:pStyle w:val="BodyText"/>
        <w:spacing w:line="187" w:lineRule="auto"/>
        <w:ind w:left="15"/>
        <w:rPr>
          <w:rFonts w:ascii="Arial" w:hAnsi="Arial"/>
          <w:position w:val="-11"/>
        </w:rPr>
      </w:pPr>
      <w:r>
        <w:br w:type="column"/>
      </w:r>
      <w:r>
        <w:rPr>
          <w:rFonts w:ascii="Arial" w:hAnsi="Arial"/>
          <w:w w:val="280"/>
        </w:rPr>
        <w:t>r</w:t>
      </w:r>
      <w:r>
        <w:rPr>
          <w:rFonts w:ascii="Arial" w:hAnsi="Arial"/>
          <w:spacing w:val="-123"/>
          <w:w w:val="280"/>
        </w:rPr>
        <w:t xml:space="preserve"> </w:t>
      </w:r>
      <w:r>
        <w:rPr>
          <w:rFonts w:ascii="Book Antiqua" w:hAnsi="Book Antiqua"/>
          <w:w w:val="120"/>
          <w:position w:val="-17"/>
        </w:rPr>
        <w:t>1</w:t>
      </w:r>
      <w:r>
        <w:rPr>
          <w:rFonts w:ascii="Book Antiqua" w:hAnsi="Book Antiqua"/>
          <w:spacing w:val="-1"/>
          <w:w w:val="120"/>
          <w:position w:val="-17"/>
        </w:rPr>
        <w:t xml:space="preserve"> </w:t>
      </w:r>
      <w:r>
        <w:rPr>
          <w:rFonts w:ascii="Arial" w:hAnsi="Arial"/>
          <w:spacing w:val="-10"/>
          <w:w w:val="220"/>
          <w:position w:val="-11"/>
        </w:rPr>
        <w:t>Σ</w:t>
      </w:r>
    </w:p>
    <w:p w:rsidR="00E65655" w:rsidRDefault="00E65655">
      <w:pPr>
        <w:pStyle w:val="BodyText"/>
        <w:spacing w:before="9"/>
        <w:rPr>
          <w:rFonts w:ascii="Arial"/>
          <w:sz w:val="3"/>
        </w:rPr>
      </w:pPr>
    </w:p>
    <w:p w:rsidR="00E65655" w:rsidRDefault="001B0C6C">
      <w:pPr>
        <w:spacing w:line="20" w:lineRule="exact"/>
        <w:ind w:left="238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>
                <wp:extent cx="76200" cy="5080"/>
                <wp:effectExtent l="9525" t="0" r="0" b="4445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" cy="5080"/>
                          <a:chOff x="0" y="0"/>
                          <a:chExt cx="76200" cy="508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2527"/>
                            <a:ext cx="7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>
                                <a:moveTo>
                                  <a:pt x="0" y="0"/>
                                </a:moveTo>
                                <a:lnTo>
                                  <a:pt x="7594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54E70B" id="Group 12" o:spid="_x0000_s1026" style="width:6pt;height:.4pt;mso-position-horizontal-relative:char;mso-position-vertical-relative:line" coordsize="76200,5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">
                <v:shape id="Graphic 13" o:spid="_x0000_s1027" style="position:absolute;top:2527;width:76200;height:1270;visibility:visible;mso-wrap-style:square;v-text-anchor:top" coordsize="7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" path="m,l75946,e" filled="f" strokeweight=".14039mm">
                  <v:path arrowok="t"/>
                </v:shape>
                <w10:anchorlock/>
              </v:group>
            </w:pict>
          </mc:Fallback>
        </mc:AlternateContent>
      </w:r>
    </w:p>
    <w:p w:rsidR="00E65655" w:rsidRDefault="001B0C6C">
      <w:pPr>
        <w:spacing w:line="199" w:lineRule="exact"/>
        <w:ind w:left="238"/>
        <w:rPr>
          <w:rFonts w:ascii="Arial"/>
          <w:position w:val="-3"/>
          <w:sz w:val="19"/>
        </w:rPr>
      </w:pPr>
      <w:r>
        <w:rPr>
          <w:rFonts w:ascii="Arial"/>
          <w:noProof/>
          <w:position w:val="-3"/>
          <w:sz w:val="19"/>
        </w:rPr>
        <mc:AlternateContent>
          <mc:Choice Requires="wps">
            <w:drawing>
              <wp:inline distT="0" distB="0" distL="0" distR="0">
                <wp:extent cx="76200" cy="127000"/>
                <wp:effectExtent l="0" t="0" r="0" b="0"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65655" w:rsidRDefault="001B0C6C">
                            <w:pPr>
                              <w:spacing w:line="193" w:lineRule="exact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20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14" o:spid="_x0000_s1030" type="#_x0000_t202" style="width:6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" filled="f" stroked="f">
                <v:textbox inset="0,0,0,0">
                  <w:txbxContent>
                    <w:p w:rsidR="00E65655" w:rsidRDefault="001B0C6C">
                      <w:pPr>
                        <w:spacing w:line="193" w:lineRule="exact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pacing w:val="-10"/>
                          <w:w w:val="120"/>
                          <w:sz w:val="20"/>
                        </w:rPr>
                        <w:t>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65655" w:rsidRDefault="001B0C6C">
      <w:pPr>
        <w:pStyle w:val="BodyText"/>
        <w:spacing w:before="101"/>
        <w:rPr>
          <w:rFonts w:ascii="Arial"/>
          <w:sz w:val="14"/>
        </w:rPr>
      </w:pPr>
      <w:r>
        <w:br w:type="column"/>
      </w:r>
    </w:p>
    <w:p w:rsidR="00E65655" w:rsidRDefault="001B0C6C">
      <w:pPr>
        <w:rPr>
          <w:rFonts w:ascii="Verdana" w:hAnsi="Verdana"/>
          <w:position w:val="9"/>
          <w:sz w:val="14"/>
        </w:rPr>
      </w:pPr>
      <w:r>
        <w:rPr>
          <w:rFonts w:ascii="Book Antiqua" w:hAnsi="Book Antiqua"/>
          <w:w w:val="115"/>
          <w:position w:val="3"/>
          <w:sz w:val="20"/>
        </w:rPr>
        <w:t>(</w:t>
      </w:r>
      <w:r>
        <w:rPr>
          <w:i/>
          <w:w w:val="115"/>
          <w:position w:val="3"/>
          <w:sz w:val="20"/>
        </w:rPr>
        <w:t>λ</w:t>
      </w:r>
      <w:r>
        <w:rPr>
          <w:w w:val="115"/>
          <w:sz w:val="14"/>
        </w:rPr>
        <w:t>observed</w:t>
      </w:r>
      <w:r>
        <w:rPr>
          <w:spacing w:val="-5"/>
          <w:w w:val="115"/>
          <w:sz w:val="14"/>
        </w:rPr>
        <w:t xml:space="preserve"> </w:t>
      </w:r>
      <w:r>
        <w:rPr>
          <w:rFonts w:ascii="Arial Narrow" w:hAnsi="Arial Narrow"/>
          <w:i/>
          <w:w w:val="115"/>
          <w:position w:val="3"/>
          <w:sz w:val="20"/>
        </w:rPr>
        <w:t>−</w:t>
      </w:r>
      <w:r>
        <w:rPr>
          <w:rFonts w:ascii="Arial Narrow" w:hAnsi="Arial Narrow"/>
          <w:i/>
          <w:spacing w:val="-13"/>
          <w:w w:val="115"/>
          <w:position w:val="3"/>
          <w:sz w:val="20"/>
        </w:rPr>
        <w:t xml:space="preserve"> </w:t>
      </w:r>
      <w:r>
        <w:rPr>
          <w:i/>
          <w:spacing w:val="-2"/>
          <w:w w:val="105"/>
          <w:position w:val="3"/>
          <w:sz w:val="20"/>
        </w:rPr>
        <w:t>λ</w:t>
      </w:r>
      <w:r>
        <w:rPr>
          <w:spacing w:val="-2"/>
          <w:w w:val="105"/>
          <w:sz w:val="14"/>
        </w:rPr>
        <w:t>modeled</w:t>
      </w:r>
      <w:r>
        <w:rPr>
          <w:rFonts w:ascii="Book Antiqua" w:hAnsi="Book Antiqua"/>
          <w:spacing w:val="-2"/>
          <w:w w:val="105"/>
          <w:position w:val="3"/>
          <w:sz w:val="20"/>
        </w:rPr>
        <w:t>)</w:t>
      </w:r>
      <w:r>
        <w:rPr>
          <w:rFonts w:ascii="Verdana" w:hAnsi="Verdana"/>
          <w:spacing w:val="-2"/>
          <w:w w:val="105"/>
          <w:position w:val="9"/>
          <w:sz w:val="14"/>
        </w:rPr>
        <w:t>2</w:t>
      </w:r>
    </w:p>
    <w:p w:rsidR="00E65655" w:rsidRDefault="001B0C6C">
      <w:pPr>
        <w:pStyle w:val="BodyText"/>
        <w:spacing w:before="33"/>
        <w:rPr>
          <w:rFonts w:ascii="Verdana"/>
        </w:rPr>
      </w:pPr>
      <w:r>
        <w:br w:type="column"/>
      </w:r>
    </w:p>
    <w:p w:rsidR="00E65655" w:rsidRDefault="001B0C6C">
      <w:pPr>
        <w:pStyle w:val="BodyText"/>
        <w:jc w:val="right"/>
      </w:pPr>
      <w:r>
        <w:rPr>
          <w:spacing w:val="-5"/>
        </w:rPr>
        <w:t>(5)</w:t>
      </w:r>
    </w:p>
    <w:p w:rsidR="00E65655" w:rsidRDefault="001B0C6C">
      <w:pPr>
        <w:pStyle w:val="BodyText"/>
        <w:spacing w:before="10"/>
        <w:rPr>
          <w:sz w:val="4"/>
        </w:rPr>
      </w:pPr>
      <w:r>
        <w:br w:type="column"/>
      </w:r>
    </w:p>
    <w:p w:rsidR="00E65655" w:rsidRDefault="001B0C6C">
      <w:pPr>
        <w:spacing w:line="20" w:lineRule="exact"/>
        <w:ind w:left="6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2557780" cy="6350"/>
                <wp:effectExtent l="9525" t="0" r="0" b="3175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7780" cy="6350"/>
                          <a:chOff x="0" y="0"/>
                          <a:chExt cx="2557780" cy="635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3162"/>
                            <a:ext cx="255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780">
                                <a:moveTo>
                                  <a:pt x="0" y="0"/>
                                </a:moveTo>
                                <a:lnTo>
                                  <a:pt x="2557322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1113E3" id="Group 15" o:spid="_x0000_s1026" style="width:201.4pt;height:.5pt;mso-position-horizontal-relative:char;mso-position-vertical-relative:line" coordsize="2557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">
                <v:shape id="Graphic 16" o:spid="_x0000_s1027" style="position:absolute;top:31;width:25577;height:13;visibility:visible;mso-wrap-style:square;v-text-anchor:top" coordsize="255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" path="m,l2557322,e" filled="f" strokeweight=".17567mm">
                  <v:path arrowok="t"/>
                </v:shape>
                <w10:anchorlock/>
              </v:group>
            </w:pict>
          </mc:Fallback>
        </mc:AlternateContent>
      </w:r>
    </w:p>
    <w:p w:rsidR="00E65655" w:rsidRDefault="001B0C6C">
      <w:pPr>
        <w:tabs>
          <w:tab w:val="left" w:pos="1089"/>
          <w:tab w:val="left" w:pos="2071"/>
          <w:tab w:val="left" w:pos="3325"/>
        </w:tabs>
        <w:spacing w:before="20" w:line="182" w:lineRule="exact"/>
        <w:ind w:left="95"/>
        <w:jc w:val="center"/>
        <w:rPr>
          <w:sz w:val="16"/>
        </w:rPr>
      </w:pPr>
      <w:r>
        <w:rPr>
          <w:spacing w:val="-2"/>
          <w:sz w:val="16"/>
        </w:rPr>
        <w:t>Drought</w:t>
      </w:r>
      <w:r>
        <w:rPr>
          <w:sz w:val="16"/>
        </w:rPr>
        <w:tab/>
      </w:r>
      <w:r>
        <w:rPr>
          <w:spacing w:val="-2"/>
          <w:sz w:val="16"/>
        </w:rPr>
        <w:t>Jan–</w:t>
      </w:r>
      <w:r>
        <w:rPr>
          <w:spacing w:val="-5"/>
          <w:sz w:val="16"/>
        </w:rPr>
        <w:t>Feb</w:t>
      </w:r>
      <w:r>
        <w:rPr>
          <w:sz w:val="16"/>
        </w:rPr>
        <w:tab/>
        <w:t>Soil:</w:t>
      </w:r>
      <w:r>
        <w:rPr>
          <w:spacing w:val="9"/>
          <w:sz w:val="16"/>
        </w:rPr>
        <w:t xml:space="preserve"> </w:t>
      </w:r>
      <w:r>
        <w:rPr>
          <w:sz w:val="16"/>
        </w:rPr>
        <w:t>63–</w:t>
      </w:r>
      <w:r>
        <w:rPr>
          <w:spacing w:val="-5"/>
          <w:sz w:val="16"/>
        </w:rPr>
        <w:t>84%</w:t>
      </w:r>
      <w:r>
        <w:rPr>
          <w:sz w:val="16"/>
        </w:rPr>
        <w:tab/>
      </w:r>
      <w:r>
        <w:rPr>
          <w:spacing w:val="-2"/>
          <w:sz w:val="16"/>
        </w:rPr>
        <w:t>0.026–0.066</w:t>
      </w:r>
    </w:p>
    <w:p w:rsidR="00E65655" w:rsidRDefault="001B0C6C">
      <w:pPr>
        <w:tabs>
          <w:tab w:val="left" w:pos="1089"/>
          <w:tab w:val="left" w:pos="2064"/>
          <w:tab w:val="left" w:pos="3325"/>
        </w:tabs>
        <w:spacing w:line="179" w:lineRule="exact"/>
        <w:ind w:left="95"/>
        <w:jc w:val="center"/>
        <w:rPr>
          <w:sz w:val="16"/>
        </w:rPr>
      </w:pPr>
      <w:r>
        <w:rPr>
          <w:sz w:val="16"/>
        </w:rPr>
        <w:t>Long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Rains</w:t>
      </w:r>
      <w:r>
        <w:rPr>
          <w:sz w:val="16"/>
        </w:rPr>
        <w:tab/>
      </w:r>
      <w:r>
        <w:rPr>
          <w:spacing w:val="-2"/>
          <w:sz w:val="16"/>
        </w:rPr>
        <w:t>Apr–</w:t>
      </w:r>
      <w:r>
        <w:rPr>
          <w:spacing w:val="-5"/>
          <w:sz w:val="16"/>
        </w:rPr>
        <w:t>May</w:t>
      </w:r>
      <w:r>
        <w:rPr>
          <w:sz w:val="16"/>
        </w:rPr>
        <w:tab/>
        <w:t>Shadow:</w:t>
      </w:r>
      <w:r>
        <w:rPr>
          <w:spacing w:val="5"/>
          <w:sz w:val="16"/>
        </w:rPr>
        <w:t xml:space="preserve"> </w:t>
      </w:r>
      <w:r>
        <w:rPr>
          <w:spacing w:val="-5"/>
          <w:sz w:val="16"/>
        </w:rPr>
        <w:t>53%</w:t>
      </w:r>
      <w:r>
        <w:rPr>
          <w:sz w:val="16"/>
        </w:rPr>
        <w:tab/>
      </w:r>
      <w:r>
        <w:rPr>
          <w:spacing w:val="-2"/>
          <w:sz w:val="16"/>
        </w:rPr>
        <w:t>0.022–0.145</w:t>
      </w:r>
    </w:p>
    <w:p w:rsidR="00E65655" w:rsidRDefault="001B0C6C">
      <w:pPr>
        <w:tabs>
          <w:tab w:val="left" w:pos="1089"/>
          <w:tab w:val="left" w:pos="2071"/>
          <w:tab w:val="left" w:pos="3325"/>
        </w:tabs>
        <w:spacing w:line="178" w:lineRule="exact"/>
        <w:ind w:left="95"/>
        <w:jc w:val="center"/>
        <w:rPr>
          <w:sz w:val="16"/>
        </w:rPr>
      </w:pPr>
      <w:r>
        <w:rPr>
          <w:spacing w:val="-2"/>
          <w:sz w:val="16"/>
        </w:rPr>
        <w:t>Harvest</w:t>
      </w:r>
      <w:r>
        <w:rPr>
          <w:sz w:val="16"/>
        </w:rPr>
        <w:tab/>
      </w:r>
      <w:r>
        <w:rPr>
          <w:spacing w:val="-2"/>
          <w:sz w:val="16"/>
        </w:rPr>
        <w:t>Jun–</w:t>
      </w:r>
      <w:r>
        <w:rPr>
          <w:spacing w:val="-5"/>
          <w:sz w:val="16"/>
        </w:rPr>
        <w:t>Sep</w:t>
      </w:r>
      <w:r>
        <w:rPr>
          <w:sz w:val="16"/>
        </w:rPr>
        <w:tab/>
        <w:t>Soil:</w:t>
      </w:r>
      <w:r>
        <w:rPr>
          <w:spacing w:val="9"/>
          <w:sz w:val="16"/>
        </w:rPr>
        <w:t xml:space="preserve"> </w:t>
      </w:r>
      <w:r>
        <w:rPr>
          <w:sz w:val="16"/>
        </w:rPr>
        <w:t>86–</w:t>
      </w:r>
      <w:r>
        <w:rPr>
          <w:spacing w:val="-5"/>
          <w:sz w:val="16"/>
        </w:rPr>
        <w:t>95%</w:t>
      </w:r>
      <w:r>
        <w:rPr>
          <w:sz w:val="16"/>
        </w:rPr>
        <w:tab/>
      </w:r>
      <w:r>
        <w:rPr>
          <w:spacing w:val="-2"/>
          <w:sz w:val="16"/>
        </w:rPr>
        <w:t>0.029–0.079</w:t>
      </w:r>
    </w:p>
    <w:p w:rsidR="00E65655" w:rsidRDefault="00E65655">
      <w:pPr>
        <w:spacing w:line="178" w:lineRule="exact"/>
        <w:jc w:val="center"/>
        <w:rPr>
          <w:sz w:val="16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5" w:space="720" w:equalWidth="0">
            <w:col w:w="1759" w:space="40"/>
            <w:col w:w="704" w:space="-1"/>
            <w:col w:w="1713" w:space="39"/>
            <w:col w:w="872" w:space="39"/>
            <w:col w:w="5329"/>
          </w:cols>
        </w:sectPr>
      </w:pPr>
    </w:p>
    <w:p w:rsidR="00E65655" w:rsidRDefault="001B0C6C">
      <w:pPr>
        <w:pStyle w:val="BodyText"/>
        <w:spacing w:before="54" w:line="230" w:lineRule="auto"/>
        <w:ind w:left="104"/>
      </w:pPr>
      <w:r>
        <w:t>Thresholds:</w:t>
      </w:r>
      <w:r>
        <w:rPr>
          <w:spacing w:val="28"/>
        </w:rPr>
        <w:t xml:space="preserve"> </w:t>
      </w:r>
      <w:r>
        <w:rPr>
          <w:i/>
        </w:rPr>
        <w:t>&lt;</w:t>
      </w:r>
      <w:r>
        <w:rPr>
          <w:i/>
          <w:spacing w:val="25"/>
        </w:rPr>
        <w:t xml:space="preserve"> </w:t>
      </w:r>
      <w:r>
        <w:rPr>
          <w:rFonts w:ascii="Book Antiqua" w:hAnsi="Book Antiqua"/>
        </w:rPr>
        <w:t>0</w:t>
      </w:r>
      <w:r>
        <w:rPr>
          <w:i/>
        </w:rPr>
        <w:t>.</w:t>
      </w:r>
      <w:r>
        <w:rPr>
          <w:rFonts w:ascii="Book Antiqua" w:hAnsi="Book Antiqua"/>
        </w:rPr>
        <w:t>05</w:t>
      </w:r>
      <w:r>
        <w:rPr>
          <w:rFonts w:ascii="Book Antiqua" w:hAnsi="Book Antiqua"/>
          <w:spacing w:val="28"/>
        </w:rPr>
        <w:t xml:space="preserve"> </w:t>
      </w:r>
      <w:r>
        <w:t>(excellent),</w:t>
      </w:r>
      <w:r>
        <w:rPr>
          <w:spacing w:val="28"/>
        </w:rPr>
        <w:t xml:space="preserve"> </w:t>
      </w:r>
      <w:r>
        <w:t>0.05–0.10</w:t>
      </w:r>
      <w:r>
        <w:rPr>
          <w:spacing w:val="28"/>
        </w:rPr>
        <w:t xml:space="preserve"> </w:t>
      </w:r>
      <w:r>
        <w:t>(good),</w:t>
      </w:r>
      <w:r>
        <w:rPr>
          <w:spacing w:val="28"/>
        </w:rPr>
        <w:t xml:space="preserve"> </w:t>
      </w:r>
      <w:r>
        <w:t xml:space="preserve">0.10–0.15 (moderate), </w:t>
      </w:r>
      <w:r>
        <w:rPr>
          <w:i/>
        </w:rPr>
        <w:t xml:space="preserve">&gt; </w:t>
      </w:r>
      <w:r>
        <w:rPr>
          <w:rFonts w:ascii="Book Antiqua" w:hAnsi="Book Antiqua"/>
        </w:rPr>
        <w:t>0</w:t>
      </w:r>
      <w:r>
        <w:rPr>
          <w:i/>
        </w:rPr>
        <w:t>.</w:t>
      </w:r>
      <w:r>
        <w:rPr>
          <w:rFonts w:ascii="Book Antiqua" w:hAnsi="Book Antiqua"/>
        </w:rPr>
        <w:t xml:space="preserve">15 </w:t>
      </w:r>
      <w:r>
        <w:t>(poor).</w:t>
      </w:r>
    </w:p>
    <w:p w:rsidR="00E65655" w:rsidRDefault="001B0C6C">
      <w:pPr>
        <w:tabs>
          <w:tab w:val="left" w:pos="1098"/>
          <w:tab w:val="left" w:pos="1954"/>
          <w:tab w:val="left" w:pos="3334"/>
        </w:tabs>
        <w:spacing w:line="183" w:lineRule="exact"/>
        <w:ind w:left="104"/>
        <w:rPr>
          <w:sz w:val="16"/>
        </w:rPr>
      </w:pPr>
      <w:r>
        <w:br w:type="column"/>
      </w:r>
      <w:r>
        <w:rPr>
          <w:sz w:val="16"/>
        </w:rPr>
        <w:t>El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Nin˜o</w:t>
      </w:r>
      <w:proofErr w:type="spellEnd"/>
      <w:r>
        <w:rPr>
          <w:sz w:val="16"/>
        </w:rPr>
        <w:tab/>
      </w:r>
      <w:r>
        <w:rPr>
          <w:spacing w:val="-2"/>
          <w:sz w:val="16"/>
        </w:rPr>
        <w:t>Nov–</w:t>
      </w:r>
      <w:r>
        <w:rPr>
          <w:spacing w:val="-5"/>
          <w:sz w:val="16"/>
        </w:rPr>
        <w:t>Dec</w:t>
      </w:r>
      <w:r>
        <w:rPr>
          <w:sz w:val="16"/>
        </w:rPr>
        <w:tab/>
        <w:t>Shadow:</w:t>
      </w:r>
      <w:r>
        <w:rPr>
          <w:spacing w:val="3"/>
          <w:sz w:val="16"/>
        </w:rPr>
        <w:t xml:space="preserve"> </w:t>
      </w:r>
      <w:r>
        <w:rPr>
          <w:sz w:val="16"/>
        </w:rPr>
        <w:t>39–</w:t>
      </w:r>
      <w:r>
        <w:rPr>
          <w:spacing w:val="-5"/>
          <w:sz w:val="16"/>
        </w:rPr>
        <w:t>60%</w:t>
      </w:r>
      <w:r>
        <w:rPr>
          <w:sz w:val="16"/>
        </w:rPr>
        <w:tab/>
      </w:r>
      <w:r>
        <w:rPr>
          <w:spacing w:val="-2"/>
          <w:sz w:val="16"/>
        </w:rPr>
        <w:t>0.037–0.083</w:t>
      </w:r>
    </w:p>
    <w:p w:rsidR="00E65655" w:rsidRDefault="00E65655">
      <w:pPr>
        <w:pStyle w:val="BodyText"/>
        <w:spacing w:before="5"/>
        <w:rPr>
          <w:sz w:val="5"/>
        </w:rPr>
      </w:pPr>
    </w:p>
    <w:p w:rsidR="00E65655" w:rsidRDefault="001B0C6C">
      <w:pPr>
        <w:spacing w:line="20" w:lineRule="exact"/>
        <w:ind w:left="1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2557780" cy="10160"/>
                <wp:effectExtent l="9525" t="0" r="4444" b="8890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7780" cy="10160"/>
                          <a:chOff x="0" y="0"/>
                          <a:chExt cx="2557780" cy="1016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5060"/>
                            <a:ext cx="2557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780">
                                <a:moveTo>
                                  <a:pt x="0" y="0"/>
                                </a:moveTo>
                                <a:lnTo>
                                  <a:pt x="2557322" y="0"/>
                                </a:lnTo>
                              </a:path>
                            </a:pathLst>
                          </a:custGeom>
                          <a:ln w="101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9F1A9" id="Group 17" o:spid="_x0000_s1026" style="width:201.4pt;height:.8pt;mso-position-horizontal-relative:char;mso-position-vertical-relative:line" coordsize="25577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">
                <v:shape id="Graphic 18" o:spid="_x0000_s1027" style="position:absolute;top:50;width:25577;height:13;visibility:visible;mso-wrap-style:square;v-text-anchor:top" coordsize="25577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" path="m,l2557322,e" filled="f" strokeweight=".28114mm">
                  <v:path arrowok="t"/>
                </v:shape>
                <w10:anchorlock/>
              </v:group>
            </w:pict>
          </mc:Fallback>
        </mc:AlternateContent>
      </w:r>
    </w:p>
    <w:p w:rsidR="00E65655" w:rsidRDefault="00E65655">
      <w:pPr>
        <w:spacing w:line="20" w:lineRule="exact"/>
        <w:rPr>
          <w:sz w:val="2"/>
        </w:rPr>
        <w:sectPr w:rsidR="00E65655">
          <w:type w:val="continuous"/>
          <w:pgSz w:w="11910" w:h="16840"/>
          <w:pgMar w:top="880" w:right="708" w:bottom="280" w:left="708" w:header="720" w:footer="720" w:gutter="0"/>
          <w:cols w:num="2" w:space="720" w:equalWidth="0">
            <w:col w:w="5166" w:space="591"/>
            <w:col w:w="4737"/>
          </w:cols>
        </w:sectPr>
      </w:pPr>
    </w:p>
    <w:p w:rsidR="00E65655" w:rsidRDefault="001B0C6C">
      <w:pPr>
        <w:pStyle w:val="BodyText"/>
        <w:spacing w:before="73" w:line="249" w:lineRule="auto"/>
        <w:ind w:left="5364"/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543331</wp:posOffset>
            </wp:positionH>
            <wp:positionV relativeFrom="paragraph">
              <wp:posOffset>86801</wp:posOffset>
            </wp:positionV>
            <wp:extent cx="3136547" cy="2624804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547" cy="2624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son).</w:t>
      </w:r>
      <w:r>
        <w:rPr>
          <w:spacing w:val="37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confusion</w:t>
      </w:r>
      <w:r>
        <w:rPr>
          <w:spacing w:val="37"/>
        </w:rPr>
        <w:t xml:space="preserve"> </w:t>
      </w:r>
      <w:r>
        <w:t>occurred,</w:t>
      </w:r>
      <w:r>
        <w:rPr>
          <w:spacing w:val="37"/>
        </w:rPr>
        <w:t xml:space="preserve"> </w:t>
      </w:r>
      <w:r>
        <w:t>shadow</w:t>
      </w:r>
      <w:r>
        <w:rPr>
          <w:spacing w:val="37"/>
        </w:rPr>
        <w:t xml:space="preserve"> </w:t>
      </w:r>
      <w:r>
        <w:t>would</w:t>
      </w:r>
      <w:r>
        <w:rPr>
          <w:spacing w:val="37"/>
        </w:rPr>
        <w:t xml:space="preserve"> </w:t>
      </w:r>
      <w:r>
        <w:t>approach</w:t>
      </w:r>
      <w:r>
        <w:rPr>
          <w:spacing w:val="37"/>
        </w:rPr>
        <w:t xml:space="preserve"> </w:t>
      </w:r>
      <w:r>
        <w:t>100% during rainfall events.</w:t>
      </w:r>
    </w:p>
    <w:p w:rsidR="00E65655" w:rsidRDefault="00E65655">
      <w:pPr>
        <w:pStyle w:val="BodyText"/>
        <w:spacing w:line="249" w:lineRule="auto"/>
        <w:sectPr w:rsidR="00E65655">
          <w:pgSz w:w="11910" w:h="16840"/>
          <w:pgMar w:top="900" w:right="708" w:bottom="280" w:left="708" w:header="720" w:footer="720" w:gutter="0"/>
          <w:cols w:space="720"/>
        </w:sect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spacing w:before="111"/>
        <w:rPr>
          <w:sz w:val="16"/>
        </w:rPr>
      </w:pPr>
    </w:p>
    <w:p w:rsidR="00E65655" w:rsidRDefault="001B0C6C">
      <w:pPr>
        <w:spacing w:line="232" w:lineRule="auto"/>
        <w:ind w:left="104" w:right="38"/>
        <w:jc w:val="both"/>
        <w:rPr>
          <w:sz w:val="16"/>
        </w:rPr>
      </w:pPr>
      <w:r>
        <w:rPr>
          <w:sz w:val="16"/>
        </w:rPr>
        <w:t>Fig. 3.</w:t>
      </w:r>
      <w:r>
        <w:rPr>
          <w:spacing w:val="40"/>
          <w:sz w:val="16"/>
        </w:rPr>
        <w:t xml:space="preserve"> </w:t>
      </w:r>
      <w:r>
        <w:rPr>
          <w:sz w:val="16"/>
        </w:rPr>
        <w:t>Narok 2023 fractional cover time series capturing drought (Jan-Feb:</w:t>
      </w:r>
      <w:r>
        <w:rPr>
          <w:spacing w:val="40"/>
          <w:sz w:val="16"/>
        </w:rPr>
        <w:t xml:space="preserve"> </w:t>
      </w:r>
      <w:r>
        <w:rPr>
          <w:sz w:val="16"/>
        </w:rPr>
        <w:t>63-84% soil), long rains (Apr-May: 53% shadow), harvest (Jun-Sep: 86-95%</w:t>
      </w:r>
      <w:r>
        <w:rPr>
          <w:spacing w:val="40"/>
          <w:sz w:val="16"/>
        </w:rPr>
        <w:t xml:space="preserve"> </w:t>
      </w:r>
      <w:r>
        <w:rPr>
          <w:sz w:val="16"/>
        </w:rPr>
        <w:t xml:space="preserve">soil), and El </w:t>
      </w:r>
      <w:proofErr w:type="spellStart"/>
      <w:r>
        <w:rPr>
          <w:sz w:val="16"/>
        </w:rPr>
        <w:t>Nin˜o</w:t>
      </w:r>
      <w:proofErr w:type="spellEnd"/>
      <w:r>
        <w:rPr>
          <w:sz w:val="16"/>
        </w:rPr>
        <w:t xml:space="preserve"> response (Nov-Dec: 39-60% shadow).</w:t>
      </w:r>
    </w:p>
    <w:p w:rsidR="00E65655" w:rsidRDefault="00E65655">
      <w:pPr>
        <w:pStyle w:val="BodyText"/>
        <w:spacing w:before="153"/>
      </w:pPr>
    </w:p>
    <w:p w:rsidR="00E65655" w:rsidRDefault="001B0C6C">
      <w:pPr>
        <w:ind w:left="178" w:right="-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19068" cy="2246947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068" cy="2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55" w:rsidRDefault="001B0C6C">
      <w:pPr>
        <w:spacing w:before="150" w:line="232" w:lineRule="auto"/>
        <w:ind w:left="104" w:right="38"/>
        <w:jc w:val="both"/>
        <w:rPr>
          <w:sz w:val="16"/>
        </w:rPr>
      </w:pPr>
      <w:r>
        <w:rPr>
          <w:sz w:val="16"/>
        </w:rPr>
        <w:t>Fig. 4.</w:t>
      </w:r>
      <w:r>
        <w:rPr>
          <w:spacing w:val="40"/>
          <w:sz w:val="16"/>
        </w:rPr>
        <w:t xml:space="preserve"> </w:t>
      </w:r>
      <w:r>
        <w:rPr>
          <w:sz w:val="16"/>
        </w:rPr>
        <w:t>Spatial distribution of mean soil fraction (0–1) in Narok County</w:t>
      </w:r>
      <w:r>
        <w:rPr>
          <w:spacing w:val="40"/>
          <w:sz w:val="16"/>
        </w:rPr>
        <w:t xml:space="preserve"> </w:t>
      </w:r>
      <w:r>
        <w:rPr>
          <w:sz w:val="16"/>
        </w:rPr>
        <w:t>derived</w:t>
      </w:r>
      <w:r>
        <w:rPr>
          <w:spacing w:val="-2"/>
          <w:sz w:val="16"/>
        </w:rPr>
        <w:t xml:space="preserve"> </w:t>
      </w:r>
      <w:r>
        <w:rPr>
          <w:sz w:val="16"/>
        </w:rPr>
        <w:t>from</w:t>
      </w:r>
      <w:r>
        <w:rPr>
          <w:spacing w:val="-2"/>
          <w:sz w:val="16"/>
        </w:rPr>
        <w:t xml:space="preserve"> </w:t>
      </w:r>
      <w:r>
        <w:rPr>
          <w:sz w:val="16"/>
        </w:rPr>
        <w:t>ATEE</w:t>
      </w:r>
      <w:r>
        <w:rPr>
          <w:spacing w:val="-1"/>
          <w:sz w:val="16"/>
        </w:rPr>
        <w:t xml:space="preserve"> </w:t>
      </w:r>
      <w:r>
        <w:rPr>
          <w:sz w:val="16"/>
        </w:rPr>
        <w:t>workflow</w:t>
      </w:r>
      <w:r>
        <w:rPr>
          <w:spacing w:val="-2"/>
          <w:sz w:val="16"/>
        </w:rPr>
        <w:t xml:space="preserve"> </w:t>
      </w:r>
      <w:r>
        <w:rPr>
          <w:sz w:val="16"/>
        </w:rPr>
        <w:t>and</w:t>
      </w:r>
      <w:r>
        <w:rPr>
          <w:spacing w:val="-2"/>
          <w:sz w:val="16"/>
        </w:rPr>
        <w:t xml:space="preserve"> </w:t>
      </w:r>
      <w:r>
        <w:rPr>
          <w:sz w:val="16"/>
        </w:rPr>
        <w:t>visualized</w:t>
      </w:r>
      <w:r>
        <w:rPr>
          <w:spacing w:val="-2"/>
          <w:sz w:val="16"/>
        </w:rPr>
        <w:t xml:space="preserve"> </w:t>
      </w:r>
      <w:r>
        <w:rPr>
          <w:sz w:val="16"/>
        </w:rPr>
        <w:t>in</w:t>
      </w:r>
      <w:r>
        <w:rPr>
          <w:spacing w:val="-2"/>
          <w:sz w:val="16"/>
        </w:rPr>
        <w:t xml:space="preserve"> </w:t>
      </w:r>
      <w:r>
        <w:rPr>
          <w:sz w:val="16"/>
        </w:rPr>
        <w:t>QGIS.</w:t>
      </w:r>
      <w:r>
        <w:rPr>
          <w:spacing w:val="-1"/>
          <w:sz w:val="16"/>
        </w:rPr>
        <w:t xml:space="preserve"> </w:t>
      </w:r>
      <w:r>
        <w:rPr>
          <w:sz w:val="16"/>
        </w:rPr>
        <w:t>Orange</w:t>
      </w:r>
      <w:r>
        <w:rPr>
          <w:spacing w:val="-2"/>
          <w:sz w:val="16"/>
        </w:rPr>
        <w:t xml:space="preserve"> </w:t>
      </w:r>
      <w:r>
        <w:rPr>
          <w:sz w:val="16"/>
        </w:rPr>
        <w:t>pixels</w:t>
      </w:r>
      <w:r>
        <w:rPr>
          <w:spacing w:val="-2"/>
          <w:sz w:val="16"/>
        </w:rPr>
        <w:t xml:space="preserve"> </w:t>
      </w:r>
      <w:r>
        <w:rPr>
          <w:sz w:val="16"/>
        </w:rPr>
        <w:t>indicate</w:t>
      </w:r>
      <w:r>
        <w:rPr>
          <w:spacing w:val="40"/>
          <w:sz w:val="16"/>
        </w:rPr>
        <w:t xml:space="preserve"> </w:t>
      </w:r>
      <w:r>
        <w:rPr>
          <w:sz w:val="16"/>
        </w:rPr>
        <w:t>high</w:t>
      </w:r>
      <w:r>
        <w:rPr>
          <w:spacing w:val="-3"/>
          <w:sz w:val="16"/>
        </w:rPr>
        <w:t xml:space="preserve"> </w:t>
      </w:r>
      <w:r>
        <w:rPr>
          <w:sz w:val="16"/>
        </w:rPr>
        <w:t>bare</w:t>
      </w:r>
      <w:r>
        <w:rPr>
          <w:spacing w:val="-3"/>
          <w:sz w:val="16"/>
        </w:rPr>
        <w:t xml:space="preserve"> </w:t>
      </w:r>
      <w:r>
        <w:rPr>
          <w:sz w:val="16"/>
        </w:rPr>
        <w:t>soil</w:t>
      </w:r>
      <w:r>
        <w:rPr>
          <w:spacing w:val="-3"/>
          <w:sz w:val="16"/>
        </w:rPr>
        <w:t xml:space="preserve"> </w:t>
      </w:r>
      <w:r>
        <w:rPr>
          <w:sz w:val="16"/>
        </w:rPr>
        <w:t>exposure</w:t>
      </w:r>
      <w:r>
        <w:rPr>
          <w:spacing w:val="-3"/>
          <w:sz w:val="16"/>
        </w:rPr>
        <w:t xml:space="preserve"> </w:t>
      </w:r>
      <w:r>
        <w:rPr>
          <w:sz w:val="16"/>
        </w:rPr>
        <w:t>(0.70–1.0),</w:t>
      </w:r>
      <w:r>
        <w:rPr>
          <w:spacing w:val="-3"/>
          <w:sz w:val="16"/>
        </w:rPr>
        <w:t xml:space="preserve"> </w:t>
      </w:r>
      <w:r>
        <w:rPr>
          <w:sz w:val="16"/>
        </w:rPr>
        <w:t>gray</w:t>
      </w:r>
      <w:r>
        <w:rPr>
          <w:spacing w:val="-3"/>
          <w:sz w:val="16"/>
        </w:rPr>
        <w:t xml:space="preserve"> </w:t>
      </w:r>
      <w:r>
        <w:rPr>
          <w:sz w:val="16"/>
        </w:rPr>
        <w:t>pixels</w:t>
      </w:r>
      <w:r>
        <w:rPr>
          <w:spacing w:val="-3"/>
          <w:sz w:val="16"/>
        </w:rPr>
        <w:t xml:space="preserve"> </w:t>
      </w:r>
      <w:r>
        <w:rPr>
          <w:sz w:val="16"/>
        </w:rPr>
        <w:t>show</w:t>
      </w:r>
      <w:r>
        <w:rPr>
          <w:spacing w:val="-3"/>
          <w:sz w:val="16"/>
        </w:rPr>
        <w:t xml:space="preserve"> </w:t>
      </w:r>
      <w:r>
        <w:rPr>
          <w:sz w:val="16"/>
        </w:rPr>
        <w:t>vegetated</w:t>
      </w:r>
      <w:r>
        <w:rPr>
          <w:spacing w:val="-3"/>
          <w:sz w:val="16"/>
        </w:rPr>
        <w:t xml:space="preserve"> </w:t>
      </w:r>
      <w:r>
        <w:rPr>
          <w:sz w:val="16"/>
        </w:rPr>
        <w:t>areas</w:t>
      </w:r>
      <w:r>
        <w:rPr>
          <w:spacing w:val="-3"/>
          <w:sz w:val="16"/>
        </w:rPr>
        <w:t xml:space="preserve"> </w:t>
      </w:r>
      <w:r>
        <w:rPr>
          <w:sz w:val="16"/>
        </w:rPr>
        <w:t>(0–0.40),</w:t>
      </w:r>
      <w:r>
        <w:rPr>
          <w:spacing w:val="40"/>
          <w:sz w:val="16"/>
        </w:rPr>
        <w:t xml:space="preserve"> </w:t>
      </w:r>
      <w:r>
        <w:rPr>
          <w:sz w:val="16"/>
        </w:rPr>
        <w:t>demonstrating pixel-level fractional abundance mapping from Google Earth</w:t>
      </w:r>
      <w:r>
        <w:rPr>
          <w:spacing w:val="40"/>
          <w:sz w:val="16"/>
        </w:rPr>
        <w:t xml:space="preserve"> </w:t>
      </w:r>
      <w:r>
        <w:rPr>
          <w:sz w:val="16"/>
        </w:rPr>
        <w:t>Engine outputs.</w:t>
      </w:r>
    </w:p>
    <w:p w:rsidR="00E65655" w:rsidRDefault="00E65655">
      <w:pPr>
        <w:pStyle w:val="BodyText"/>
        <w:rPr>
          <w:sz w:val="16"/>
        </w:rPr>
      </w:pPr>
    </w:p>
    <w:p w:rsidR="00E65655" w:rsidRDefault="00E65655">
      <w:pPr>
        <w:pStyle w:val="BodyText"/>
        <w:spacing w:before="90"/>
        <w:rPr>
          <w:sz w:val="16"/>
        </w:rPr>
      </w:pPr>
    </w:p>
    <w:p w:rsidR="00E65655" w:rsidRDefault="001B0C6C">
      <w:pPr>
        <w:pStyle w:val="BodyText"/>
        <w:spacing w:line="249" w:lineRule="auto"/>
        <w:ind w:left="104" w:right="38" w:firstLine="199"/>
        <w:jc w:val="both"/>
      </w:pPr>
      <w:proofErr w:type="spellStart"/>
      <w:r>
        <w:rPr>
          <w:b/>
        </w:rPr>
        <w:t>Kajiado</w:t>
      </w:r>
      <w:proofErr w:type="spellEnd"/>
      <w:r>
        <w:rPr>
          <w:b/>
        </w:rPr>
        <w:t xml:space="preserve"> Shrubland: </w:t>
      </w:r>
      <w:r>
        <w:t xml:space="preserve">Minimal baseline shadow (0–21%) spiked to 67–81% during El </w:t>
      </w:r>
      <w:proofErr w:type="spellStart"/>
      <w:r>
        <w:t>Nin˜o</w:t>
      </w:r>
      <w:proofErr w:type="spellEnd"/>
      <w:r>
        <w:t xml:space="preserve"> (Nov 29–Dec 29), demon-</w:t>
      </w:r>
      <w:proofErr w:type="spellStart"/>
      <w:r>
        <w:t>strating</w:t>
      </w:r>
      <w:proofErr w:type="spellEnd"/>
      <w:r>
        <w:t xml:space="preserve"> extreme ecosystem sensitivity to rainfall pulses.</w:t>
      </w:r>
    </w:p>
    <w:p w:rsidR="00E65655" w:rsidRDefault="001B0C6C">
      <w:pPr>
        <w:pStyle w:val="BodyText"/>
        <w:spacing w:before="12"/>
        <w:ind w:left="104" w:right="38" w:firstLine="199"/>
        <w:jc w:val="both"/>
      </w:pPr>
      <w:r>
        <w:rPr>
          <w:b/>
        </w:rPr>
        <w:t xml:space="preserve">Turkana Arid Rangeland: </w:t>
      </w:r>
      <w:r>
        <w:t>Persistent vegetation (60–69% year-round, CV</w:t>
      </w:r>
      <w:r>
        <w:rPr>
          <w:rFonts w:ascii="Book Antiqua" w:hAnsi="Book Antiqua"/>
        </w:rPr>
        <w:t>=</w:t>
      </w:r>
      <w:r>
        <w:t xml:space="preserve">0.08) with no El </w:t>
      </w:r>
      <w:proofErr w:type="spellStart"/>
      <w:r>
        <w:t>Nin˜o</w:t>
      </w:r>
      <w:proofErr w:type="spellEnd"/>
      <w:r>
        <w:t xml:space="preserve"> response detected, reflecting rainfall deficit in northern Kenya.</w:t>
      </w:r>
    </w:p>
    <w:p w:rsidR="00E65655" w:rsidRDefault="00E65655">
      <w:pPr>
        <w:pStyle w:val="BodyText"/>
        <w:spacing w:before="12"/>
      </w:pPr>
    </w:p>
    <w:p w:rsidR="00E65655" w:rsidRDefault="001B0C6C">
      <w:pPr>
        <w:pStyle w:val="ListParagraph"/>
        <w:numPr>
          <w:ilvl w:val="0"/>
          <w:numId w:val="5"/>
        </w:numPr>
        <w:tabs>
          <w:tab w:val="left" w:pos="385"/>
        </w:tabs>
        <w:spacing w:before="0"/>
        <w:ind w:left="385" w:hanging="281"/>
        <w:jc w:val="both"/>
        <w:rPr>
          <w:i/>
          <w:sz w:val="20"/>
        </w:rPr>
      </w:pPr>
      <w:bookmarkStart w:id="13" w:name="Shadow-Soil_Separability_Validation"/>
      <w:bookmarkEnd w:id="13"/>
      <w:r>
        <w:rPr>
          <w:i/>
          <w:sz w:val="20"/>
        </w:rPr>
        <w:t>Shadow-Soil</w:t>
      </w:r>
      <w:r>
        <w:rPr>
          <w:i/>
          <w:spacing w:val="7"/>
          <w:sz w:val="20"/>
        </w:rPr>
        <w:t xml:space="preserve"> </w:t>
      </w:r>
      <w:r>
        <w:rPr>
          <w:i/>
          <w:sz w:val="20"/>
        </w:rPr>
        <w:t>Separability</w:t>
      </w:r>
      <w:r>
        <w:rPr>
          <w:i/>
          <w:spacing w:val="8"/>
          <w:sz w:val="20"/>
        </w:rPr>
        <w:t xml:space="preserve"> </w:t>
      </w:r>
      <w:r>
        <w:rPr>
          <w:i/>
          <w:spacing w:val="-2"/>
          <w:sz w:val="20"/>
        </w:rPr>
        <w:t>Validation</w:t>
      </w:r>
    </w:p>
    <w:p w:rsidR="00E65655" w:rsidRDefault="001B0C6C">
      <w:pPr>
        <w:pStyle w:val="BodyText"/>
        <w:spacing w:before="113" w:line="249" w:lineRule="auto"/>
        <w:ind w:left="104" w:right="38" w:firstLine="199"/>
        <w:jc w:val="both"/>
      </w:pPr>
      <w:r>
        <w:t xml:space="preserve">ATEE solved documented failure modes </w:t>
      </w:r>
      <w:hyperlink w:anchor="_bookmark8" w:history="1">
        <w:r>
          <w:t>[6,</w:t>
        </w:r>
      </w:hyperlink>
      <w:r>
        <w:t xml:space="preserve"> </w:t>
      </w:r>
      <w:hyperlink w:anchor="_bookmark14" w:history="1">
        <w:r>
          <w:t>12]</w:t>
        </w:r>
      </w:hyperlink>
      <w:r>
        <w:t xml:space="preserve"> where wet laterite soil (NIR reflectance 0.08–0.12) is misclassified as shadow. Evidence: Shadow fraction did NOT spike during April–May</w:t>
      </w:r>
      <w:r>
        <w:rPr>
          <w:spacing w:val="23"/>
        </w:rPr>
        <w:t xml:space="preserve"> </w:t>
      </w:r>
      <w:r>
        <w:t>wet</w:t>
      </w:r>
      <w:r>
        <w:rPr>
          <w:spacing w:val="24"/>
        </w:rPr>
        <w:t xml:space="preserve"> </w:t>
      </w:r>
      <w:r>
        <w:t>season</w:t>
      </w:r>
      <w:r>
        <w:rPr>
          <w:spacing w:val="24"/>
        </w:rPr>
        <w:t xml:space="preserve"> </w:t>
      </w:r>
      <w:r>
        <w:t>(remained</w:t>
      </w:r>
      <w:r>
        <w:rPr>
          <w:spacing w:val="24"/>
        </w:rPr>
        <w:t xml:space="preserve"> </w:t>
      </w:r>
      <w:r>
        <w:t>31–82%,</w:t>
      </w:r>
      <w:r>
        <w:rPr>
          <w:spacing w:val="24"/>
        </w:rPr>
        <w:t xml:space="preserve"> </w:t>
      </w:r>
      <w:r>
        <w:t>same</w:t>
      </w:r>
      <w:r>
        <w:rPr>
          <w:spacing w:val="24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dry</w:t>
      </w:r>
      <w:r>
        <w:rPr>
          <w:spacing w:val="24"/>
        </w:rPr>
        <w:t xml:space="preserve"> </w:t>
      </w:r>
      <w:r>
        <w:rPr>
          <w:spacing w:val="-4"/>
        </w:rPr>
        <w:t>sea-</w:t>
      </w:r>
    </w:p>
    <w:p w:rsidR="00E65655" w:rsidRDefault="001B0C6C">
      <w:pPr>
        <w:pStyle w:val="ListParagraph"/>
        <w:numPr>
          <w:ilvl w:val="0"/>
          <w:numId w:val="6"/>
        </w:numPr>
        <w:tabs>
          <w:tab w:val="left" w:pos="2246"/>
        </w:tabs>
        <w:spacing w:before="183"/>
        <w:ind w:left="2246" w:hanging="342"/>
        <w:jc w:val="left"/>
        <w:rPr>
          <w:sz w:val="20"/>
        </w:rPr>
      </w:pPr>
      <w:r>
        <w:br w:type="column"/>
      </w:r>
      <w:bookmarkStart w:id="14" w:name="Discussion"/>
      <w:bookmarkEnd w:id="14"/>
      <w:r>
        <w:rPr>
          <w:smallCaps/>
          <w:spacing w:val="-2"/>
          <w:sz w:val="20"/>
        </w:rPr>
        <w:t>Discussion</w:t>
      </w:r>
    </w:p>
    <w:p w:rsidR="00E65655" w:rsidRDefault="001B0C6C">
      <w:pPr>
        <w:pStyle w:val="ListParagraph"/>
        <w:numPr>
          <w:ilvl w:val="0"/>
          <w:numId w:val="2"/>
        </w:numPr>
        <w:tabs>
          <w:tab w:val="left" w:pos="374"/>
        </w:tabs>
        <w:spacing w:before="106"/>
        <w:ind w:left="374" w:hanging="270"/>
        <w:jc w:val="both"/>
        <w:rPr>
          <w:i/>
          <w:sz w:val="20"/>
        </w:rPr>
      </w:pPr>
      <w:bookmarkStart w:id="15" w:name="Operational_Advantages"/>
      <w:bookmarkEnd w:id="15"/>
      <w:r>
        <w:rPr>
          <w:i/>
          <w:sz w:val="20"/>
        </w:rPr>
        <w:t>Operational</w:t>
      </w:r>
      <w:r>
        <w:rPr>
          <w:i/>
          <w:spacing w:val="6"/>
          <w:sz w:val="20"/>
        </w:rPr>
        <w:t xml:space="preserve"> </w:t>
      </w:r>
      <w:r>
        <w:rPr>
          <w:i/>
          <w:spacing w:val="-2"/>
          <w:sz w:val="20"/>
        </w:rPr>
        <w:t>Advantages</w:t>
      </w:r>
    </w:p>
    <w:p w:rsidR="00E65655" w:rsidRDefault="001B0C6C">
      <w:pPr>
        <w:pStyle w:val="ListParagraph"/>
        <w:numPr>
          <w:ilvl w:val="1"/>
          <w:numId w:val="2"/>
        </w:numPr>
        <w:tabs>
          <w:tab w:val="left" w:pos="582"/>
        </w:tabs>
        <w:spacing w:before="92" w:line="249" w:lineRule="auto"/>
        <w:ind w:right="102" w:firstLine="199"/>
        <w:jc w:val="both"/>
        <w:rPr>
          <w:sz w:val="20"/>
        </w:rPr>
      </w:pPr>
      <w:r>
        <w:rPr>
          <w:b/>
          <w:sz w:val="20"/>
        </w:rPr>
        <w:t>Zero-cost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dependency:</w:t>
      </w:r>
      <w:r>
        <w:rPr>
          <w:b/>
          <w:spacing w:val="-12"/>
          <w:sz w:val="20"/>
        </w:rPr>
        <w:t xml:space="preserve"> </w:t>
      </w:r>
      <w:r>
        <w:rPr>
          <w:sz w:val="20"/>
        </w:rPr>
        <w:t>No</w:t>
      </w:r>
      <w:r>
        <w:rPr>
          <w:spacing w:val="-13"/>
          <w:sz w:val="20"/>
        </w:rPr>
        <w:t xml:space="preserve"> </w:t>
      </w:r>
      <w:r>
        <w:rPr>
          <w:sz w:val="20"/>
        </w:rPr>
        <w:t>in-situ</w:t>
      </w:r>
      <w:r>
        <w:rPr>
          <w:spacing w:val="-12"/>
          <w:sz w:val="20"/>
        </w:rPr>
        <w:t xml:space="preserve"> </w:t>
      </w:r>
      <w:proofErr w:type="spellStart"/>
      <w:r>
        <w:rPr>
          <w:sz w:val="20"/>
        </w:rPr>
        <w:t>spectroradiome-ter</w:t>
      </w:r>
      <w:proofErr w:type="spellEnd"/>
      <w:r>
        <w:rPr>
          <w:sz w:val="20"/>
        </w:rPr>
        <w:t xml:space="preserve"> measurements ($15,000–$40,000 per instrument) required. Recent</w:t>
      </w:r>
      <w:r>
        <w:rPr>
          <w:spacing w:val="-1"/>
          <w:sz w:val="20"/>
        </w:rPr>
        <w:t xml:space="preserve"> </w:t>
      </w:r>
      <w:r>
        <w:rPr>
          <w:sz w:val="20"/>
        </w:rPr>
        <w:t>advances</w:t>
      </w:r>
      <w:r>
        <w:rPr>
          <w:spacing w:val="-1"/>
          <w:sz w:val="20"/>
        </w:rPr>
        <w:t xml:space="preserve"> </w:t>
      </w:r>
      <w:hyperlink w:anchor="_bookmark11" w:history="1">
        <w:r>
          <w:rPr>
            <w:sz w:val="20"/>
          </w:rPr>
          <w:t>[9]</w:t>
        </w:r>
      </w:hyperlink>
      <w:r>
        <w:rPr>
          <w:spacing w:val="-1"/>
          <w:sz w:val="20"/>
        </w:rPr>
        <w:t xml:space="preserve"> </w:t>
      </w:r>
      <w:r>
        <w:rPr>
          <w:sz w:val="20"/>
        </w:rPr>
        <w:t>emphasize</w:t>
      </w:r>
      <w:r>
        <w:rPr>
          <w:spacing w:val="-1"/>
          <w:sz w:val="20"/>
        </w:rPr>
        <w:t xml:space="preserve"> </w:t>
      </w:r>
      <w:r>
        <w:rPr>
          <w:sz w:val="20"/>
        </w:rPr>
        <w:t>automated</w:t>
      </w:r>
      <w:r>
        <w:rPr>
          <w:spacing w:val="-1"/>
          <w:sz w:val="20"/>
        </w:rPr>
        <w:t xml:space="preserve"> </w:t>
      </w:r>
      <w:r>
        <w:rPr>
          <w:sz w:val="20"/>
        </w:rPr>
        <w:t>approaches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arid African monitoring, supporting Kenya’s national Land </w:t>
      </w:r>
      <w:proofErr w:type="spellStart"/>
      <w:r>
        <w:rPr>
          <w:sz w:val="20"/>
        </w:rPr>
        <w:t>Degra</w:t>
      </w:r>
      <w:proofErr w:type="spellEnd"/>
      <w:r>
        <w:rPr>
          <w:sz w:val="20"/>
        </w:rPr>
        <w:t>-dation</w:t>
      </w:r>
      <w:r>
        <w:rPr>
          <w:spacing w:val="-10"/>
          <w:sz w:val="20"/>
        </w:rPr>
        <w:t xml:space="preserve"> </w:t>
      </w:r>
      <w:r>
        <w:rPr>
          <w:sz w:val="20"/>
        </w:rPr>
        <w:t>Monitoring</w:t>
      </w:r>
      <w:r>
        <w:rPr>
          <w:spacing w:val="-10"/>
          <w:sz w:val="20"/>
        </w:rPr>
        <w:t xml:space="preserve"> </w:t>
      </w:r>
      <w:r>
        <w:rPr>
          <w:sz w:val="20"/>
        </w:rPr>
        <w:t>Assessment</w:t>
      </w:r>
      <w:r>
        <w:rPr>
          <w:spacing w:val="-10"/>
          <w:sz w:val="20"/>
        </w:rPr>
        <w:t xml:space="preserve"> </w:t>
      </w:r>
      <w:hyperlink w:anchor="_bookmark12" w:history="1">
        <w:r>
          <w:rPr>
            <w:sz w:val="20"/>
          </w:rPr>
          <w:t>[10]</w:t>
        </w:r>
      </w:hyperlink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Sentinel-2</w:t>
      </w:r>
      <w:r>
        <w:rPr>
          <w:spacing w:val="-10"/>
          <w:sz w:val="20"/>
        </w:rPr>
        <w:t xml:space="preserve"> </w:t>
      </w:r>
      <w:r>
        <w:rPr>
          <w:sz w:val="20"/>
        </w:rPr>
        <w:t xml:space="preserve">degradation monitoring </w:t>
      </w:r>
      <w:hyperlink w:anchor="_bookmark13" w:history="1">
        <w:r>
          <w:rPr>
            <w:sz w:val="20"/>
          </w:rPr>
          <w:t>[11].</w:t>
        </w:r>
      </w:hyperlink>
    </w:p>
    <w:p w:rsidR="00E65655" w:rsidRDefault="001B0C6C">
      <w:pPr>
        <w:pStyle w:val="ListParagraph"/>
        <w:numPr>
          <w:ilvl w:val="1"/>
          <w:numId w:val="2"/>
        </w:numPr>
        <w:tabs>
          <w:tab w:val="left" w:pos="622"/>
        </w:tabs>
        <w:spacing w:before="5" w:line="244" w:lineRule="auto"/>
        <w:ind w:right="101" w:firstLine="199"/>
        <w:jc w:val="both"/>
        <w:rPr>
          <w:sz w:val="20"/>
        </w:rPr>
      </w:pPr>
      <w:r>
        <w:rPr>
          <w:b/>
          <w:sz w:val="20"/>
        </w:rPr>
        <w:t xml:space="preserve">Automated seasonal adaptation: </w:t>
      </w:r>
      <w:r>
        <w:rPr>
          <w:sz w:val="20"/>
        </w:rPr>
        <w:t>ATEE tracked bare soi</w:t>
      </w:r>
      <w:r>
        <w:rPr>
          <w:sz w:val="20"/>
        </w:rPr>
        <w:t>l dominance (63–84% in Feb) through peak development (soil</w:t>
      </w:r>
      <w:r>
        <w:rPr>
          <w:spacing w:val="-3"/>
          <w:sz w:val="20"/>
        </w:rPr>
        <w:t xml:space="preserve"> </w:t>
      </w:r>
      <w:r>
        <w:rPr>
          <w:sz w:val="20"/>
        </w:rPr>
        <w:t>reduced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22–49%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Dec)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manual</w:t>
      </w:r>
      <w:r>
        <w:rPr>
          <w:spacing w:val="-3"/>
          <w:sz w:val="20"/>
        </w:rPr>
        <w:t xml:space="preserve"> </w:t>
      </w:r>
      <w:r>
        <w:rPr>
          <w:sz w:val="20"/>
        </w:rPr>
        <w:t>recalibration. RMSE remained stable (</w:t>
      </w:r>
      <w:r>
        <w:rPr>
          <w:rFonts w:ascii="Book Antiqua" w:hAnsi="Book Antiqua"/>
          <w:sz w:val="20"/>
        </w:rPr>
        <w:t>0</w:t>
      </w:r>
      <w:r>
        <w:rPr>
          <w:i/>
          <w:sz w:val="20"/>
        </w:rPr>
        <w:t>.</w:t>
      </w:r>
      <w:r>
        <w:rPr>
          <w:rFonts w:ascii="Book Antiqua" w:hAnsi="Book Antiqua"/>
          <w:sz w:val="20"/>
        </w:rPr>
        <w:t>05</w:t>
      </w:r>
      <w:r>
        <w:rPr>
          <w:rFonts w:ascii="Arial Narrow" w:hAnsi="Arial Narrow"/>
          <w:i/>
          <w:sz w:val="20"/>
        </w:rPr>
        <w:t>±</w:t>
      </w:r>
      <w:r>
        <w:rPr>
          <w:rFonts w:ascii="Book Antiqua" w:hAnsi="Book Antiqua"/>
          <w:sz w:val="20"/>
        </w:rPr>
        <w:t>0</w:t>
      </w:r>
      <w:r>
        <w:rPr>
          <w:i/>
          <w:sz w:val="20"/>
        </w:rPr>
        <w:t>.</w:t>
      </w:r>
      <w:r>
        <w:rPr>
          <w:rFonts w:ascii="Book Antiqua" w:hAnsi="Book Antiqua"/>
          <w:sz w:val="20"/>
        </w:rPr>
        <w:t>02</w:t>
      </w:r>
      <w:r>
        <w:rPr>
          <w:sz w:val="20"/>
        </w:rPr>
        <w:t xml:space="preserve">) across </w:t>
      </w:r>
      <w:r>
        <w:rPr>
          <w:rFonts w:ascii="Book Antiqua" w:hAnsi="Book Antiqua"/>
          <w:sz w:val="20"/>
        </w:rPr>
        <w:t>15</w:t>
      </w:r>
      <w:r>
        <w:rPr>
          <w:rFonts w:ascii="Arial" w:hAnsi="Arial"/>
          <w:i/>
          <w:sz w:val="20"/>
          <w:vertAlign w:val="superscript"/>
        </w:rPr>
        <w:t>◦</w:t>
      </w:r>
      <w:r>
        <w:rPr>
          <w:rFonts w:ascii="Arial" w:hAnsi="Arial"/>
          <w:i/>
          <w:sz w:val="20"/>
        </w:rPr>
        <w:t xml:space="preserve"> </w:t>
      </w:r>
      <w:r>
        <w:rPr>
          <w:sz w:val="20"/>
        </w:rPr>
        <w:t xml:space="preserve">solar elevation </w:t>
      </w:r>
      <w:r>
        <w:rPr>
          <w:spacing w:val="-2"/>
          <w:sz w:val="20"/>
        </w:rPr>
        <w:t>changes.</w:t>
      </w:r>
    </w:p>
    <w:p w:rsidR="00E65655" w:rsidRDefault="001B0C6C">
      <w:pPr>
        <w:pStyle w:val="ListParagraph"/>
        <w:numPr>
          <w:ilvl w:val="1"/>
          <w:numId w:val="2"/>
        </w:numPr>
        <w:tabs>
          <w:tab w:val="left" w:pos="648"/>
        </w:tabs>
        <w:spacing w:before="13" w:line="235" w:lineRule="auto"/>
        <w:ind w:right="102" w:firstLine="199"/>
        <w:jc w:val="both"/>
        <w:rPr>
          <w:sz w:val="20"/>
        </w:rPr>
      </w:pPr>
      <w:r>
        <w:rPr>
          <w:b/>
          <w:sz w:val="20"/>
        </w:rPr>
        <w:t xml:space="preserve">Cloud computing scalability: </w:t>
      </w:r>
      <w:r>
        <w:rPr>
          <w:sz w:val="20"/>
        </w:rPr>
        <w:t>GEE implementation enables</w:t>
      </w:r>
      <w:r>
        <w:rPr>
          <w:spacing w:val="-13"/>
          <w:sz w:val="20"/>
        </w:rPr>
        <w:t xml:space="preserve"> </w:t>
      </w:r>
      <w:r>
        <w:rPr>
          <w:sz w:val="20"/>
        </w:rPr>
        <w:t>continental-scale</w:t>
      </w:r>
      <w:r>
        <w:rPr>
          <w:spacing w:val="-12"/>
          <w:sz w:val="20"/>
        </w:rPr>
        <w:t xml:space="preserve"> </w:t>
      </w:r>
      <w:r>
        <w:rPr>
          <w:sz w:val="20"/>
        </w:rPr>
        <w:t>analysis</w:t>
      </w:r>
      <w:r>
        <w:rPr>
          <w:spacing w:val="-10"/>
          <w:sz w:val="20"/>
        </w:rPr>
        <w:t xml:space="preserve"> </w:t>
      </w:r>
      <w:r>
        <w:rPr>
          <w:sz w:val="20"/>
        </w:rPr>
        <w:t>(tested</w:t>
      </w:r>
      <w:r>
        <w:rPr>
          <w:spacing w:val="-8"/>
          <w:sz w:val="20"/>
        </w:rPr>
        <w:t xml:space="preserve"> </w:t>
      </w: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rFonts w:ascii="Book Antiqua"/>
          <w:sz w:val="20"/>
        </w:rPr>
        <w:t>500</w:t>
      </w:r>
      <w:r>
        <w:rPr>
          <w:rFonts w:ascii="Book Antiqua"/>
          <w:spacing w:val="-17"/>
          <w:sz w:val="20"/>
        </w:rPr>
        <w:t xml:space="preserve"> </w:t>
      </w:r>
      <w:r>
        <w:rPr>
          <w:rFonts w:ascii="Book Antiqua"/>
          <w:sz w:val="20"/>
        </w:rPr>
        <w:t>000</w:t>
      </w:r>
      <w:r>
        <w:rPr>
          <w:rFonts w:ascii="Book Antiqua"/>
          <w:spacing w:val="-17"/>
          <w:sz w:val="20"/>
        </w:rPr>
        <w:t xml:space="preserve"> </w:t>
      </w:r>
      <w:r>
        <w:rPr>
          <w:rFonts w:ascii="Book Antiqua"/>
          <w:sz w:val="20"/>
        </w:rPr>
        <w:t>km</w:t>
      </w:r>
      <w:r>
        <w:rPr>
          <w:rFonts w:ascii="Verdana"/>
          <w:sz w:val="20"/>
          <w:vertAlign w:val="superscript"/>
        </w:rPr>
        <w:t>2</w:t>
      </w:r>
      <w:r>
        <w:rPr>
          <w:sz w:val="20"/>
        </w:rPr>
        <w:t>)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</w:p>
    <w:p w:rsidR="00E65655" w:rsidRDefault="001B0C6C">
      <w:pPr>
        <w:pStyle w:val="BodyText"/>
        <w:spacing w:line="240" w:lineRule="exact"/>
        <w:ind w:left="104"/>
        <w:jc w:val="both"/>
      </w:pPr>
      <w:r>
        <w:rPr>
          <w:rFonts w:ascii="Book Antiqua"/>
        </w:rPr>
        <w:t>2</w:t>
      </w:r>
      <w:r>
        <w:rPr>
          <w:i/>
        </w:rPr>
        <w:t>.</w:t>
      </w:r>
      <w:r>
        <w:rPr>
          <w:rFonts w:ascii="Book Antiqua"/>
        </w:rPr>
        <w:t>1</w:t>
      </w:r>
      <w:r>
        <w:rPr>
          <w:rFonts w:ascii="Book Antiqua"/>
          <w:spacing w:val="-17"/>
        </w:rPr>
        <w:t xml:space="preserve"> </w:t>
      </w:r>
      <w:r>
        <w:rPr>
          <w:rFonts w:ascii="Book Antiqua"/>
        </w:rPr>
        <w:t>min</w:t>
      </w:r>
      <w:r>
        <w:rPr>
          <w:rFonts w:ascii="Book Antiqua"/>
          <w:spacing w:val="9"/>
        </w:rPr>
        <w:t xml:space="preserve"> </w:t>
      </w:r>
      <w:r>
        <w:t>processing</w:t>
      </w:r>
      <w:r>
        <w:rPr>
          <w:spacing w:val="13"/>
        </w:rPr>
        <w:t xml:space="preserve"> </w:t>
      </w:r>
      <w:r>
        <w:t>per</w:t>
      </w:r>
      <w:r>
        <w:rPr>
          <w:spacing w:val="13"/>
        </w:rPr>
        <w:t xml:space="preserve"> </w:t>
      </w:r>
      <w:r>
        <w:t>site-year</w:t>
      </w:r>
      <w:r>
        <w:rPr>
          <w:spacing w:val="12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zero</w:t>
      </w:r>
      <w:r>
        <w:rPr>
          <w:spacing w:val="13"/>
        </w:rPr>
        <w:t xml:space="preserve"> </w:t>
      </w:r>
      <w:r>
        <w:rPr>
          <w:spacing w:val="-2"/>
        </w:rPr>
        <w:t>cost.</w:t>
      </w:r>
    </w:p>
    <w:p w:rsidR="00E65655" w:rsidRDefault="001B0C6C">
      <w:pPr>
        <w:pStyle w:val="ListParagraph"/>
        <w:numPr>
          <w:ilvl w:val="1"/>
          <w:numId w:val="2"/>
        </w:numPr>
        <w:tabs>
          <w:tab w:val="left" w:pos="594"/>
        </w:tabs>
        <w:spacing w:line="249" w:lineRule="auto"/>
        <w:ind w:right="102" w:firstLine="199"/>
        <w:jc w:val="both"/>
        <w:rPr>
          <w:sz w:val="20"/>
        </w:rPr>
      </w:pPr>
      <w:r>
        <w:rPr>
          <w:b/>
          <w:sz w:val="20"/>
        </w:rPr>
        <w:t>Reproducibility: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Open-source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proprietary dependencies.</w:t>
      </w:r>
      <w:r>
        <w:rPr>
          <w:spacing w:val="-13"/>
          <w:sz w:val="20"/>
        </w:rPr>
        <w:t xml:space="preserve"> </w:t>
      </w:r>
      <w:r>
        <w:rPr>
          <w:sz w:val="20"/>
        </w:rPr>
        <w:t>Training</w:t>
      </w:r>
      <w:r>
        <w:rPr>
          <w:spacing w:val="-12"/>
          <w:sz w:val="20"/>
        </w:rPr>
        <w:t xml:space="preserve"> </w:t>
      </w:r>
      <w:r>
        <w:rPr>
          <w:sz w:val="20"/>
        </w:rPr>
        <w:t>workshops</w:t>
      </w:r>
      <w:r>
        <w:rPr>
          <w:spacing w:val="-13"/>
          <w:sz w:val="20"/>
        </w:rPr>
        <w:t xml:space="preserve"> </w:t>
      </w:r>
      <w:r>
        <w:rPr>
          <w:sz w:val="20"/>
        </w:rPr>
        <w:t>delivered</w:t>
      </w:r>
      <w:r>
        <w:rPr>
          <w:spacing w:val="-12"/>
          <w:sz w:val="20"/>
        </w:rPr>
        <w:t xml:space="preserve"> </w:t>
      </w:r>
      <w:r>
        <w:rPr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z w:val="20"/>
        </w:rPr>
        <w:t>Kenya</w:t>
      </w:r>
      <w:r>
        <w:rPr>
          <w:spacing w:val="-12"/>
          <w:sz w:val="20"/>
        </w:rPr>
        <w:t xml:space="preserve"> </w:t>
      </w:r>
      <w:proofErr w:type="spellStart"/>
      <w:r>
        <w:rPr>
          <w:sz w:val="20"/>
        </w:rPr>
        <w:t>Agricul-tural</w:t>
      </w:r>
      <w:proofErr w:type="spellEnd"/>
      <w:r>
        <w:rPr>
          <w:spacing w:val="-8"/>
          <w:sz w:val="20"/>
        </w:rPr>
        <w:t xml:space="preserve"> </w:t>
      </w:r>
      <w:r>
        <w:rPr>
          <w:sz w:val="20"/>
        </w:rPr>
        <w:t>Research</w:t>
      </w:r>
      <w:r>
        <w:rPr>
          <w:spacing w:val="-8"/>
          <w:sz w:val="20"/>
        </w:rPr>
        <w:t xml:space="preserve"> </w:t>
      </w:r>
      <w:r>
        <w:rPr>
          <w:sz w:val="20"/>
        </w:rPr>
        <w:t>Institute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Kenya</w:t>
      </w:r>
      <w:r>
        <w:rPr>
          <w:spacing w:val="-8"/>
          <w:sz w:val="20"/>
        </w:rPr>
        <w:t xml:space="preserve"> </w:t>
      </w:r>
      <w:r>
        <w:rPr>
          <w:sz w:val="20"/>
        </w:rPr>
        <w:t>Meteorological</w:t>
      </w:r>
      <w:r>
        <w:rPr>
          <w:spacing w:val="-8"/>
          <w:sz w:val="20"/>
        </w:rPr>
        <w:t xml:space="preserve"> </w:t>
      </w:r>
      <w:r>
        <w:rPr>
          <w:sz w:val="20"/>
        </w:rPr>
        <w:t>Department (November 2025).</w:t>
      </w:r>
    </w:p>
    <w:p w:rsidR="00E65655" w:rsidRDefault="001B0C6C">
      <w:pPr>
        <w:pStyle w:val="ListParagraph"/>
        <w:numPr>
          <w:ilvl w:val="1"/>
          <w:numId w:val="2"/>
        </w:numPr>
        <w:tabs>
          <w:tab w:val="left" w:pos="620"/>
        </w:tabs>
        <w:spacing w:before="5" w:line="249" w:lineRule="auto"/>
        <w:ind w:right="103" w:firstLine="199"/>
        <w:jc w:val="both"/>
        <w:rPr>
          <w:sz w:val="20"/>
        </w:rPr>
      </w:pPr>
      <w:r>
        <w:rPr>
          <w:b/>
          <w:sz w:val="20"/>
        </w:rPr>
        <w:t xml:space="preserve">Policy translation: </w:t>
      </w:r>
      <w:r>
        <w:rPr>
          <w:sz w:val="20"/>
        </w:rPr>
        <w:t>Fractional outputs provide action-able</w:t>
      </w:r>
      <w:r>
        <w:rPr>
          <w:spacing w:val="-10"/>
          <w:sz w:val="20"/>
        </w:rPr>
        <w:t xml:space="preserve"> </w:t>
      </w:r>
      <w:r>
        <w:rPr>
          <w:sz w:val="20"/>
        </w:rPr>
        <w:t>intelligence</w:t>
      </w:r>
      <w:r>
        <w:rPr>
          <w:spacing w:val="-10"/>
          <w:sz w:val="20"/>
        </w:rPr>
        <w:t xml:space="preserve"> </w:t>
      </w:r>
      <w:r>
        <w:rPr>
          <w:sz w:val="20"/>
        </w:rPr>
        <w:t>(“40%</w:t>
      </w:r>
      <w:r>
        <w:rPr>
          <w:spacing w:val="-10"/>
          <w:sz w:val="20"/>
        </w:rPr>
        <w:t xml:space="preserve"> </w:t>
      </w:r>
      <w:r>
        <w:rPr>
          <w:sz w:val="20"/>
        </w:rPr>
        <w:t>exposed</w:t>
      </w:r>
      <w:r>
        <w:rPr>
          <w:spacing w:val="-10"/>
          <w:sz w:val="20"/>
        </w:rPr>
        <w:t xml:space="preserve"> </w:t>
      </w:r>
      <w:r>
        <w:rPr>
          <w:sz w:val="20"/>
        </w:rPr>
        <w:t>soil”</w:t>
      </w:r>
      <w:r>
        <w:rPr>
          <w:spacing w:val="-10"/>
          <w:sz w:val="20"/>
        </w:rPr>
        <w:t xml:space="preserve"> </w:t>
      </w:r>
      <w:r>
        <w:rPr>
          <w:sz w:val="20"/>
        </w:rPr>
        <w:t>vs.</w:t>
      </w:r>
      <w:r>
        <w:rPr>
          <w:spacing w:val="-11"/>
          <w:sz w:val="20"/>
        </w:rPr>
        <w:t xml:space="preserve"> </w:t>
      </w:r>
      <w:r>
        <w:rPr>
          <w:sz w:val="20"/>
        </w:rPr>
        <w:t>“NDVI</w:t>
      </w:r>
      <w:r>
        <w:rPr>
          <w:spacing w:val="-10"/>
          <w:sz w:val="20"/>
        </w:rPr>
        <w:t xml:space="preserve"> </w:t>
      </w:r>
      <w:r>
        <w:rPr>
          <w:sz w:val="20"/>
        </w:rPr>
        <w:t>declined</w:t>
      </w:r>
      <w:r>
        <w:rPr>
          <w:spacing w:val="-10"/>
          <w:sz w:val="20"/>
        </w:rPr>
        <w:t xml:space="preserve"> </w:t>
      </w:r>
      <w:r>
        <w:rPr>
          <w:sz w:val="20"/>
        </w:rPr>
        <w:t xml:space="preserve">0.15 </w:t>
      </w:r>
      <w:r>
        <w:rPr>
          <w:spacing w:val="-2"/>
          <w:sz w:val="20"/>
        </w:rPr>
        <w:t>units”).</w:t>
      </w:r>
    </w:p>
    <w:p w:rsidR="00E65655" w:rsidRDefault="001B0C6C">
      <w:pPr>
        <w:pStyle w:val="ListParagraph"/>
        <w:numPr>
          <w:ilvl w:val="0"/>
          <w:numId w:val="2"/>
        </w:numPr>
        <w:tabs>
          <w:tab w:val="left" w:pos="374"/>
        </w:tabs>
        <w:spacing w:before="183"/>
        <w:ind w:left="374" w:hanging="270"/>
        <w:jc w:val="both"/>
        <w:rPr>
          <w:i/>
          <w:sz w:val="20"/>
        </w:rPr>
      </w:pPr>
      <w:bookmarkStart w:id="16" w:name="Technical_Insights"/>
      <w:bookmarkEnd w:id="16"/>
      <w:r>
        <w:rPr>
          <w:i/>
          <w:spacing w:val="-2"/>
          <w:sz w:val="20"/>
        </w:rPr>
        <w:t>Technical</w:t>
      </w:r>
      <w:r>
        <w:rPr>
          <w:i/>
          <w:spacing w:val="7"/>
          <w:sz w:val="20"/>
        </w:rPr>
        <w:t xml:space="preserve"> </w:t>
      </w:r>
      <w:r>
        <w:rPr>
          <w:i/>
          <w:spacing w:val="-2"/>
          <w:sz w:val="20"/>
        </w:rPr>
        <w:t>Insights</w:t>
      </w:r>
    </w:p>
    <w:p w:rsidR="00E65655" w:rsidRDefault="001B0C6C">
      <w:pPr>
        <w:pStyle w:val="BodyText"/>
        <w:spacing w:before="91" w:line="249" w:lineRule="auto"/>
        <w:ind w:left="104" w:right="101" w:firstLine="199"/>
        <w:jc w:val="both"/>
      </w:pPr>
      <w:r>
        <w:rPr>
          <w:b/>
        </w:rPr>
        <w:t>Percentile</w:t>
      </w:r>
      <w:r>
        <w:rPr>
          <w:b/>
          <w:spacing w:val="40"/>
        </w:rPr>
        <w:t xml:space="preserve"> </w:t>
      </w:r>
      <w:r>
        <w:rPr>
          <w:b/>
        </w:rPr>
        <w:t>Selection</w:t>
      </w:r>
      <w:r>
        <w:rPr>
          <w:b/>
          <w:spacing w:val="40"/>
        </w:rPr>
        <w:t xml:space="preserve"> </w:t>
      </w:r>
      <w:r>
        <w:rPr>
          <w:b/>
        </w:rPr>
        <w:t xml:space="preserve">Rationale: </w:t>
      </w:r>
      <w:r>
        <w:t xml:space="preserve">Empirical testing </w:t>
      </w:r>
      <w:r>
        <w:t>re-</w:t>
      </w:r>
      <w:proofErr w:type="spellStart"/>
      <w:r>
        <w:t>vealed</w:t>
      </w:r>
      <w:proofErr w:type="spellEnd"/>
      <w:r>
        <w:t xml:space="preserve"> 98th/2nd percentile as optimal balance between purity and robustness. 100th percentile (absolute max/min) yielded RMSE 0.12 (30% higher) due to cloud/water sensitivity; 95th percentile included mixed pixels (RMSE 0.09, 50% higher).</w:t>
      </w:r>
    </w:p>
    <w:p w:rsidR="00E65655" w:rsidRDefault="001B0C6C">
      <w:pPr>
        <w:pStyle w:val="ListParagraph"/>
        <w:numPr>
          <w:ilvl w:val="0"/>
          <w:numId w:val="2"/>
        </w:numPr>
        <w:tabs>
          <w:tab w:val="left" w:pos="385"/>
        </w:tabs>
        <w:spacing w:before="183"/>
        <w:ind w:left="385" w:hanging="281"/>
        <w:jc w:val="both"/>
        <w:rPr>
          <w:i/>
          <w:sz w:val="20"/>
        </w:rPr>
      </w:pPr>
      <w:bookmarkStart w:id="17" w:name="Limitations"/>
      <w:bookmarkEnd w:id="17"/>
      <w:r>
        <w:rPr>
          <w:i/>
          <w:spacing w:val="-2"/>
          <w:sz w:val="20"/>
        </w:rPr>
        <w:t>Limitations</w:t>
      </w:r>
    </w:p>
    <w:p w:rsidR="00E65655" w:rsidRDefault="001B0C6C">
      <w:pPr>
        <w:pStyle w:val="BodyText"/>
        <w:spacing w:before="92" w:line="249" w:lineRule="auto"/>
        <w:ind w:left="104" w:right="101" w:firstLine="199"/>
        <w:jc w:val="both"/>
      </w:pPr>
      <w:r>
        <w:t xml:space="preserve">(1) </w:t>
      </w:r>
      <w:r>
        <w:rPr>
          <w:b/>
        </w:rPr>
        <w:t xml:space="preserve">Shadow ambiguity: </w:t>
      </w:r>
      <w:r>
        <w:t>Conflates topographic shadow, canopy</w:t>
      </w:r>
      <w:r>
        <w:rPr>
          <w:spacing w:val="40"/>
        </w:rPr>
        <w:t xml:space="preserve"> </w:t>
      </w:r>
      <w:r>
        <w:t>shadow,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dark</w:t>
      </w:r>
      <w:r>
        <w:rPr>
          <w:spacing w:val="40"/>
        </w:rPr>
        <w:t xml:space="preserve"> </w:t>
      </w:r>
      <w:r>
        <w:t>soil.</w:t>
      </w:r>
      <w:r>
        <w:rPr>
          <w:spacing w:val="40"/>
        </w:rPr>
        <w:t xml:space="preserve"> </w:t>
      </w:r>
      <w:r>
        <w:t>Future</w:t>
      </w:r>
      <w:r>
        <w:rPr>
          <w:spacing w:val="40"/>
        </w:rPr>
        <w:t xml:space="preserve"> </w:t>
      </w:r>
      <w:r>
        <w:t>work</w:t>
      </w:r>
      <w:r>
        <w:rPr>
          <w:spacing w:val="40"/>
        </w:rPr>
        <w:t xml:space="preserve"> </w:t>
      </w:r>
      <w:r>
        <w:t>should</w:t>
      </w:r>
      <w:r>
        <w:rPr>
          <w:spacing w:val="40"/>
        </w:rPr>
        <w:t xml:space="preserve"> </w:t>
      </w:r>
      <w:proofErr w:type="spellStart"/>
      <w:r>
        <w:t>imple-ment</w:t>
      </w:r>
      <w:proofErr w:type="spellEnd"/>
      <w:r>
        <w:t xml:space="preserve"> four-endmember systems </w:t>
      </w:r>
      <w:hyperlink w:anchor="_bookmark15" w:history="1">
        <w:r>
          <w:t>[13].</w:t>
        </w:r>
      </w:hyperlink>
      <w:r>
        <w:t xml:space="preserve"> (2) </w:t>
      </w:r>
      <w:r>
        <w:rPr>
          <w:b/>
        </w:rPr>
        <w:t xml:space="preserve">Cloud masking </w:t>
      </w:r>
      <w:proofErr w:type="spellStart"/>
      <w:r>
        <w:rPr>
          <w:b/>
        </w:rPr>
        <w:t>arti</w:t>
      </w:r>
      <w:proofErr w:type="spellEnd"/>
      <w:r>
        <w:rPr>
          <w:b/>
        </w:rPr>
        <w:t>-facts:</w:t>
      </w:r>
      <w:r>
        <w:rPr>
          <w:b/>
          <w:spacing w:val="-2"/>
        </w:rPr>
        <w:t xml:space="preserve"> </w:t>
      </w:r>
      <w:r>
        <w:t>Elevated</w:t>
      </w:r>
      <w:r>
        <w:rPr>
          <w:spacing w:val="-2"/>
        </w:rPr>
        <w:t xml:space="preserve"> </w:t>
      </w:r>
      <w:r>
        <w:t>RMSE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undetected</w:t>
      </w:r>
      <w:r>
        <w:rPr>
          <w:spacing w:val="-2"/>
        </w:rPr>
        <w:t xml:space="preserve"> </w:t>
      </w:r>
      <w:r>
        <w:t>cirrus.</w:t>
      </w:r>
      <w:r>
        <w:rPr>
          <w:spacing w:val="-2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of</w:t>
      </w:r>
      <w:r>
        <w:t xml:space="preserve"> s2cloudless machine learning detection needed. (3) </w:t>
      </w:r>
      <w:r>
        <w:rPr>
          <w:b/>
        </w:rPr>
        <w:t xml:space="preserve">Temporal sampling bias: </w:t>
      </w:r>
      <w:proofErr w:type="spellStart"/>
      <w:r>
        <w:t>Kajiado</w:t>
      </w:r>
      <w:proofErr w:type="spellEnd"/>
      <w:r>
        <w:t xml:space="preserve"> limited to 21 scenes vs. 65 (Narok) due to cloud cover. Landsat 8/9 fusion recommended for 5-day</w:t>
      </w:r>
      <w:r>
        <w:rPr>
          <w:spacing w:val="-1"/>
        </w:rPr>
        <w:t xml:space="preserve"> </w:t>
      </w:r>
      <w:r>
        <w:t>resolution.</w:t>
      </w:r>
      <w:r>
        <w:rPr>
          <w:spacing w:val="-1"/>
        </w:rPr>
        <w:t xml:space="preserve"> </w:t>
      </w:r>
      <w:r>
        <w:t>(4)</w:t>
      </w:r>
      <w:r>
        <w:rPr>
          <w:spacing w:val="-1"/>
        </w:rPr>
        <w:t xml:space="preserve"> </w:t>
      </w:r>
      <w:r>
        <w:rPr>
          <w:b/>
        </w:rPr>
        <w:t>Validation data scarcity:</w:t>
      </w:r>
      <w:r>
        <w:rPr>
          <w:b/>
          <w:spacing w:val="-1"/>
        </w:rPr>
        <w:t xml:space="preserve"> </w:t>
      </w:r>
      <w:r>
        <w:t>RMSE</w:t>
      </w:r>
      <w:r>
        <w:rPr>
          <w:spacing w:val="-1"/>
        </w:rPr>
        <w:t xml:space="preserve"> </w:t>
      </w:r>
      <w:r>
        <w:t>validates self-consistency,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absolute</w:t>
      </w:r>
      <w:r>
        <w:rPr>
          <w:spacing w:val="-10"/>
        </w:rPr>
        <w:t xml:space="preserve"> </w:t>
      </w:r>
      <w:r>
        <w:t>accuracy.</w:t>
      </w:r>
      <w:r>
        <w:rPr>
          <w:spacing w:val="-10"/>
        </w:rPr>
        <w:t xml:space="preserve"> </w:t>
      </w:r>
      <w:r>
        <w:t>Drone-based</w:t>
      </w:r>
      <w:r>
        <w:rPr>
          <w:spacing w:val="-10"/>
        </w:rPr>
        <w:t xml:space="preserve"> </w:t>
      </w:r>
      <w:proofErr w:type="spellStart"/>
      <w:r>
        <w:t>orthomo-saic</w:t>
      </w:r>
      <w:proofErr w:type="spellEnd"/>
      <w:r>
        <w:t xml:space="preserve"> validation planned (July 2026). (5) </w:t>
      </w:r>
      <w:r>
        <w:rPr>
          <w:b/>
        </w:rPr>
        <w:t xml:space="preserve">Geographic scope: </w:t>
      </w:r>
      <w:r>
        <w:t>Limited to Kenya; soil spectral properties vary. Expansion to Ethiopia, Tanzania, Sudan needed.</w:t>
      </w:r>
    </w:p>
    <w:p w:rsidR="00E65655" w:rsidRDefault="001B0C6C">
      <w:pPr>
        <w:pStyle w:val="ListParagraph"/>
        <w:numPr>
          <w:ilvl w:val="0"/>
          <w:numId w:val="6"/>
        </w:numPr>
        <w:tabs>
          <w:tab w:val="left" w:pos="2116"/>
        </w:tabs>
        <w:spacing w:before="181"/>
        <w:ind w:left="2116" w:hanging="266"/>
        <w:jc w:val="left"/>
        <w:rPr>
          <w:sz w:val="20"/>
        </w:rPr>
      </w:pPr>
      <w:bookmarkStart w:id="18" w:name="Conclusions"/>
      <w:bookmarkEnd w:id="18"/>
      <w:r>
        <w:rPr>
          <w:smallCaps/>
          <w:spacing w:val="-2"/>
          <w:sz w:val="20"/>
        </w:rPr>
        <w:t>Conclusions</w:t>
      </w:r>
    </w:p>
    <w:p w:rsidR="00E65655" w:rsidRDefault="001B0C6C">
      <w:pPr>
        <w:pStyle w:val="BodyText"/>
        <w:spacing w:before="106" w:line="244" w:lineRule="auto"/>
        <w:ind w:left="104" w:right="102" w:firstLine="199"/>
        <w:jc w:val="both"/>
      </w:pPr>
      <w:r>
        <w:t>ATEE</w:t>
      </w:r>
      <w:r>
        <w:rPr>
          <w:spacing w:val="-11"/>
        </w:rPr>
        <w:t xml:space="preserve"> </w:t>
      </w:r>
      <w:r>
        <w:t>provides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first</w:t>
      </w:r>
      <w:r>
        <w:rPr>
          <w:spacing w:val="-11"/>
        </w:rPr>
        <w:t xml:space="preserve"> </w:t>
      </w:r>
      <w:r>
        <w:t>multi-biome</w:t>
      </w:r>
      <w:r>
        <w:rPr>
          <w:spacing w:val="-11"/>
        </w:rPr>
        <w:t xml:space="preserve"> </w:t>
      </w:r>
      <w:r>
        <w:t>operational</w:t>
      </w:r>
      <w:r>
        <w:rPr>
          <w:spacing w:val="-11"/>
        </w:rPr>
        <w:t xml:space="preserve"> </w:t>
      </w:r>
      <w:proofErr w:type="spellStart"/>
      <w:r>
        <w:t>demonstra-tion</w:t>
      </w:r>
      <w:proofErr w:type="spellEnd"/>
      <w:r>
        <w:t xml:space="preserve"> of automated spectral unmixing in semi-arid Africa with quantitative RMSE validation. Key achievements: (1) Mean RMSE 0.062 across 128 observations, 90% achieving opera-</w:t>
      </w:r>
      <w:proofErr w:type="spellStart"/>
      <w:r>
        <w:t>tional</w:t>
      </w:r>
      <w:proofErr w:type="spellEnd"/>
      <w:r>
        <w:t xml:space="preserve"> thresholds; (2) Consistent performance across </w:t>
      </w:r>
      <w:r>
        <w:rPr>
          <w:rFonts w:ascii="Book Antiqua"/>
        </w:rPr>
        <w:t>800</w:t>
      </w:r>
      <w:r>
        <w:rPr>
          <w:rFonts w:ascii="Book Antiqua"/>
          <w:spacing w:val="-13"/>
        </w:rPr>
        <w:t xml:space="preserve"> </w:t>
      </w:r>
      <w:r>
        <w:rPr>
          <w:rFonts w:ascii="Book Antiqua"/>
        </w:rPr>
        <w:t>km</w:t>
      </w:r>
      <w:r>
        <w:t>,</w:t>
      </w:r>
      <w:r>
        <w:t xml:space="preserve"> </w:t>
      </w:r>
      <w:r>
        <w:rPr>
          <w:rFonts w:ascii="Book Antiqua"/>
        </w:rPr>
        <w:t>1700</w:t>
      </w:r>
      <w:r>
        <w:rPr>
          <w:rFonts w:ascii="Book Antiqua"/>
          <w:spacing w:val="-17"/>
        </w:rPr>
        <w:t xml:space="preserve"> </w:t>
      </w:r>
      <w:r>
        <w:rPr>
          <w:rFonts w:ascii="Book Antiqua"/>
        </w:rPr>
        <w:t>m</w:t>
      </w:r>
      <w:r>
        <w:rPr>
          <w:rFonts w:ascii="Book Antiqua"/>
          <w:spacing w:val="12"/>
        </w:rPr>
        <w:t xml:space="preserve"> </w:t>
      </w:r>
      <w:r>
        <w:t>elevation</w:t>
      </w:r>
      <w:r>
        <w:rPr>
          <w:spacing w:val="16"/>
        </w:rPr>
        <w:t xml:space="preserve"> </w:t>
      </w:r>
      <w:r>
        <w:t>gradient</w:t>
      </w:r>
      <w:r>
        <w:rPr>
          <w:spacing w:val="17"/>
        </w:rPr>
        <w:t xml:space="preserve"> </w:t>
      </w:r>
      <w:r>
        <w:t>spanning</w:t>
      </w:r>
      <w:r>
        <w:rPr>
          <w:spacing w:val="16"/>
        </w:rPr>
        <w:t xml:space="preserve"> </w:t>
      </w:r>
      <w:r>
        <w:t>cropland,</w:t>
      </w:r>
      <w:r>
        <w:rPr>
          <w:spacing w:val="16"/>
        </w:rPr>
        <w:t xml:space="preserve"> </w:t>
      </w:r>
      <w:r>
        <w:t>shrubland,</w:t>
      </w:r>
      <w:r>
        <w:rPr>
          <w:spacing w:val="17"/>
        </w:rPr>
        <w:t xml:space="preserve"> </w:t>
      </w:r>
      <w:r>
        <w:rPr>
          <w:spacing w:val="-5"/>
        </w:rPr>
        <w:t>and</w:t>
      </w:r>
    </w:p>
    <w:p w:rsidR="00E65655" w:rsidRDefault="00E65655">
      <w:pPr>
        <w:pStyle w:val="BodyText"/>
        <w:spacing w:line="244" w:lineRule="auto"/>
        <w:jc w:val="both"/>
        <w:sectPr w:rsidR="00E65655">
          <w:type w:val="continuous"/>
          <w:pgSz w:w="11910" w:h="16840"/>
          <w:pgMar w:top="880" w:right="708" w:bottom="280" w:left="708" w:header="720" w:footer="720" w:gutter="0"/>
          <w:cols w:num="2" w:space="720" w:equalWidth="0">
            <w:col w:w="5166" w:space="94"/>
            <w:col w:w="5234"/>
          </w:cols>
        </w:sectPr>
      </w:pPr>
    </w:p>
    <w:p w:rsidR="00E65655" w:rsidRDefault="001B0C6C">
      <w:pPr>
        <w:pStyle w:val="BodyText"/>
        <w:spacing w:before="73" w:line="249" w:lineRule="auto"/>
        <w:ind w:left="104" w:right="38"/>
        <w:jc w:val="both"/>
      </w:pPr>
      <w:r>
        <w:lastRenderedPageBreak/>
        <w:t>arid</w:t>
      </w:r>
      <w:r>
        <w:rPr>
          <w:spacing w:val="64"/>
        </w:rPr>
        <w:t xml:space="preserve"> </w:t>
      </w:r>
      <w:r>
        <w:t>rangeland;</w:t>
      </w:r>
      <w:r>
        <w:rPr>
          <w:spacing w:val="64"/>
        </w:rPr>
        <w:t xml:space="preserve"> </w:t>
      </w:r>
      <w:r>
        <w:t>(3)</w:t>
      </w:r>
      <w:r>
        <w:rPr>
          <w:spacing w:val="64"/>
        </w:rPr>
        <w:t xml:space="preserve"> </w:t>
      </w:r>
      <w:r>
        <w:t>Successfully</w:t>
      </w:r>
      <w:r>
        <w:rPr>
          <w:spacing w:val="64"/>
        </w:rPr>
        <w:t xml:space="preserve"> </w:t>
      </w:r>
      <w:r>
        <w:t>tracked</w:t>
      </w:r>
      <w:r>
        <w:rPr>
          <w:spacing w:val="64"/>
        </w:rPr>
        <w:t xml:space="preserve"> </w:t>
      </w:r>
      <w:r>
        <w:t>2023</w:t>
      </w:r>
      <w:r>
        <w:rPr>
          <w:spacing w:val="64"/>
        </w:rPr>
        <w:t xml:space="preserve"> </w:t>
      </w:r>
      <w:r>
        <w:t xml:space="preserve">drought-to-El </w:t>
      </w:r>
      <w:proofErr w:type="spellStart"/>
      <w:r>
        <w:t>Nin˜o</w:t>
      </w:r>
      <w:proofErr w:type="spellEnd"/>
      <w:r>
        <w:t xml:space="preserve"> transition with dramatic canopy development in Narok (shadow: 1–20% </w:t>
      </w:r>
      <w:r>
        <w:rPr>
          <w:rFonts w:ascii="Arial Narrow" w:hAnsi="Arial Narrow"/>
          <w:i/>
        </w:rPr>
        <w:t>→</w:t>
      </w:r>
      <w:r>
        <w:rPr>
          <w:rFonts w:ascii="Arial Narrow" w:hAnsi="Arial Narrow"/>
          <w:i/>
          <w:spacing w:val="6"/>
        </w:rPr>
        <w:t xml:space="preserve"> </w:t>
      </w:r>
      <w:r>
        <w:t xml:space="preserve">39–60%) and </w:t>
      </w:r>
      <w:proofErr w:type="spellStart"/>
      <w:r>
        <w:t>Kajiado</w:t>
      </w:r>
      <w:proofErr w:type="spellEnd"/>
      <w:r>
        <w:t xml:space="preserve"> (shadow:</w:t>
      </w:r>
      <w:r>
        <w:rPr>
          <w:spacing w:val="1"/>
        </w:rPr>
        <w:t xml:space="preserve"> </w:t>
      </w:r>
      <w:r>
        <w:rPr>
          <w:spacing w:val="-5"/>
        </w:rPr>
        <w:t>0–</w:t>
      </w:r>
    </w:p>
    <w:p w:rsidR="00E65655" w:rsidRDefault="001B0C6C">
      <w:pPr>
        <w:pStyle w:val="BodyText"/>
        <w:spacing w:line="249" w:lineRule="auto"/>
        <w:ind w:right="38"/>
        <w:jc w:val="right"/>
      </w:pPr>
      <w:r>
        <w:t xml:space="preserve">21% </w:t>
      </w:r>
      <w:r>
        <w:rPr>
          <w:rFonts w:ascii="Arial Narrow" w:hAnsi="Arial Narrow"/>
          <w:i/>
        </w:rPr>
        <w:t xml:space="preserve">→ </w:t>
      </w:r>
      <w:r>
        <w:t>67–81%); (4) Solved documented failure mode where wet</w:t>
      </w:r>
      <w:r>
        <w:rPr>
          <w:spacing w:val="26"/>
        </w:rPr>
        <w:t xml:space="preserve"> </w:t>
      </w:r>
      <w:r>
        <w:t>soil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misclassified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shadow;</w:t>
      </w:r>
      <w:r>
        <w:rPr>
          <w:spacing w:val="26"/>
        </w:rPr>
        <w:t xml:space="preserve"> </w:t>
      </w:r>
      <w:r>
        <w:t>(5)</w:t>
      </w:r>
      <w:r>
        <w:rPr>
          <w:spacing w:val="26"/>
        </w:rPr>
        <w:t xml:space="preserve"> </w:t>
      </w:r>
      <w:r>
        <w:t>Fully</w:t>
      </w:r>
      <w:r>
        <w:rPr>
          <w:spacing w:val="26"/>
        </w:rPr>
        <w:t xml:space="preserve"> </w:t>
      </w:r>
      <w:r>
        <w:t>automated,</w:t>
      </w:r>
      <w:r>
        <w:rPr>
          <w:spacing w:val="26"/>
        </w:rPr>
        <w:t xml:space="preserve"> </w:t>
      </w:r>
      <w:r>
        <w:t>2-minute processing per site-year, open-source implementation. While</w:t>
      </w:r>
      <w:r>
        <w:rPr>
          <w:spacing w:val="40"/>
        </w:rPr>
        <w:t xml:space="preserve"> </w:t>
      </w:r>
      <w:r>
        <w:t>percentile-based</w:t>
      </w:r>
      <w:r>
        <w:rPr>
          <w:spacing w:val="40"/>
        </w:rPr>
        <w:t xml:space="preserve"> </w:t>
      </w:r>
      <w:r>
        <w:t>endmember</w:t>
      </w:r>
      <w:r>
        <w:rPr>
          <w:spacing w:val="40"/>
        </w:rPr>
        <w:t xml:space="preserve"> </w:t>
      </w:r>
      <w:r>
        <w:t>selection</w:t>
      </w:r>
      <w:r>
        <w:rPr>
          <w:spacing w:val="40"/>
        </w:rPr>
        <w:t xml:space="preserve"> </w:t>
      </w:r>
      <w:r>
        <w:t>has</w:t>
      </w:r>
      <w:r>
        <w:rPr>
          <w:spacing w:val="40"/>
        </w:rPr>
        <w:t xml:space="preserve"> </w:t>
      </w:r>
      <w:proofErr w:type="spellStart"/>
      <w:r>
        <w:t>algorith</w:t>
      </w:r>
      <w:proofErr w:type="spellEnd"/>
      <w:r>
        <w:t>-mic</w:t>
      </w:r>
      <w:r>
        <w:rPr>
          <w:spacing w:val="40"/>
        </w:rPr>
        <w:t xml:space="preserve"> </w:t>
      </w:r>
      <w:r>
        <w:t>precedent</w:t>
      </w:r>
      <w:r>
        <w:rPr>
          <w:spacing w:val="40"/>
        </w:rPr>
        <w:t xml:space="preserve"> </w:t>
      </w:r>
      <w:hyperlink w:anchor="_bookmark6" w:history="1">
        <w:r>
          <w:t>[4,</w:t>
        </w:r>
      </w:hyperlink>
      <w:r>
        <w:rPr>
          <w:spacing w:val="40"/>
        </w:rPr>
        <w:t xml:space="preserve"> </w:t>
      </w:r>
      <w:hyperlink w:anchor="_bookmark7" w:history="1">
        <w:r>
          <w:t>5],</w:t>
        </w:r>
      </w:hyperlink>
      <w:r>
        <w:rPr>
          <w:spacing w:val="40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work</w:t>
      </w:r>
      <w:r>
        <w:rPr>
          <w:spacing w:val="40"/>
        </w:rPr>
        <w:t xml:space="preserve"> </w:t>
      </w:r>
      <w:r>
        <w:t>proves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simple</w:t>
      </w:r>
      <w:r>
        <w:rPr>
          <w:spacing w:val="40"/>
        </w:rPr>
        <w:t xml:space="preserve"> </w:t>
      </w:r>
      <w:r>
        <w:t>statistical approach</w:t>
      </w:r>
      <w:r>
        <w:rPr>
          <w:spacing w:val="40"/>
        </w:rPr>
        <w:t xml:space="preserve"> </w:t>
      </w:r>
      <w:r>
        <w:t>outperforms</w:t>
      </w:r>
      <w:r>
        <w:rPr>
          <w:spacing w:val="40"/>
        </w:rPr>
        <w:t xml:space="preserve"> </w:t>
      </w:r>
      <w:r>
        <w:t>static</w:t>
      </w:r>
      <w:r>
        <w:rPr>
          <w:spacing w:val="40"/>
        </w:rPr>
        <w:t xml:space="preserve"> </w:t>
      </w:r>
      <w:r>
        <w:t>spectral</w:t>
      </w:r>
      <w:r>
        <w:rPr>
          <w:spacing w:val="40"/>
        </w:rPr>
        <w:t xml:space="preserve"> </w:t>
      </w:r>
      <w:r>
        <w:t>libraries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temporal monitoring—a</w:t>
      </w:r>
      <w:r>
        <w:rPr>
          <w:spacing w:val="26"/>
        </w:rPr>
        <w:t xml:space="preserve"> </w:t>
      </w:r>
      <w:r>
        <w:t>pragmatic</w:t>
      </w:r>
      <w:r>
        <w:rPr>
          <w:spacing w:val="27"/>
        </w:rPr>
        <w:t xml:space="preserve"> </w:t>
      </w:r>
      <w:r>
        <w:t>solution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persistent</w:t>
      </w:r>
      <w:r>
        <w:rPr>
          <w:spacing w:val="27"/>
        </w:rPr>
        <w:t xml:space="preserve"> </w:t>
      </w:r>
      <w:r>
        <w:t>problem</w:t>
      </w:r>
      <w:r>
        <w:rPr>
          <w:spacing w:val="27"/>
        </w:rPr>
        <w:t xml:space="preserve"> </w:t>
      </w:r>
      <w:r>
        <w:rPr>
          <w:spacing w:val="-5"/>
        </w:rPr>
        <w:t>in</w:t>
      </w:r>
    </w:p>
    <w:p w:rsidR="00E65655" w:rsidRDefault="001B0C6C">
      <w:pPr>
        <w:pStyle w:val="BodyText"/>
        <w:spacing w:line="227" w:lineRule="exact"/>
        <w:ind w:left="104"/>
        <w:jc w:val="both"/>
      </w:pPr>
      <w:r>
        <w:t>operational</w:t>
      </w:r>
      <w:r>
        <w:rPr>
          <w:spacing w:val="11"/>
        </w:rPr>
        <w:t xml:space="preserve"> </w:t>
      </w:r>
      <w:r>
        <w:t>remote</w:t>
      </w:r>
      <w:r>
        <w:rPr>
          <w:spacing w:val="12"/>
        </w:rPr>
        <w:t xml:space="preserve"> </w:t>
      </w:r>
      <w:r>
        <w:rPr>
          <w:spacing w:val="-2"/>
        </w:rPr>
        <w:t>sensing.</w:t>
      </w:r>
    </w:p>
    <w:p w:rsidR="00E65655" w:rsidRDefault="001B0C6C">
      <w:pPr>
        <w:pStyle w:val="BodyText"/>
        <w:spacing w:before="6" w:line="249" w:lineRule="auto"/>
        <w:ind w:left="104" w:right="38" w:firstLine="199"/>
        <w:jc w:val="both"/>
      </w:pPr>
      <w:r>
        <w:rPr>
          <w:b/>
        </w:rPr>
        <w:t>Opera</w:t>
      </w:r>
      <w:r>
        <w:rPr>
          <w:b/>
        </w:rPr>
        <w:t xml:space="preserve">tional Readiness: </w:t>
      </w:r>
      <w:r>
        <w:t>Technology transfer training de-livered to three Kenyan institutions (November 2025), with operational</w:t>
      </w:r>
      <w:r>
        <w:rPr>
          <w:spacing w:val="-2"/>
        </w:rPr>
        <w:t xml:space="preserve"> </w:t>
      </w:r>
      <w:r>
        <w:t>pilots</w:t>
      </w:r>
      <w:r>
        <w:rPr>
          <w:spacing w:val="-2"/>
        </w:rPr>
        <w:t xml:space="preserve"> </w:t>
      </w:r>
      <w:r>
        <w:t>planned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Q2</w:t>
      </w:r>
      <w:r>
        <w:rPr>
          <w:spacing w:val="-2"/>
        </w:rPr>
        <w:t xml:space="preserve"> </w:t>
      </w:r>
      <w:r>
        <w:t>2026.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deployment by FAO (ASAP), USAID (FEWS NET), Kenya Agricultural Research Institute, and Kenya Mete</w:t>
      </w:r>
      <w:r>
        <w:t>orological Department.</w:t>
      </w:r>
    </w:p>
    <w:p w:rsidR="00E65655" w:rsidRDefault="001B0C6C">
      <w:pPr>
        <w:pStyle w:val="BodyText"/>
        <w:spacing w:before="107"/>
        <w:ind w:left="64"/>
        <w:jc w:val="center"/>
      </w:pPr>
      <w:r>
        <w:rPr>
          <w:smallCaps/>
          <w:spacing w:val="-2"/>
        </w:rPr>
        <w:t>References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before="51" w:line="230" w:lineRule="auto"/>
        <w:ind w:right="38"/>
        <w:jc w:val="both"/>
        <w:rPr>
          <w:sz w:val="18"/>
        </w:rPr>
      </w:pPr>
      <w:bookmarkStart w:id="19" w:name="_bookmark3"/>
      <w:bookmarkEnd w:id="19"/>
      <w:r>
        <w:rPr>
          <w:sz w:val="18"/>
        </w:rPr>
        <w:t xml:space="preserve">L. </w:t>
      </w:r>
      <w:proofErr w:type="spellStart"/>
      <w:r>
        <w:rPr>
          <w:sz w:val="18"/>
        </w:rPr>
        <w:t>Drumetz</w:t>
      </w:r>
      <w:proofErr w:type="spellEnd"/>
      <w:r>
        <w:rPr>
          <w:sz w:val="18"/>
        </w:rPr>
        <w:t xml:space="preserve">, M. A. </w:t>
      </w:r>
      <w:proofErr w:type="spellStart"/>
      <w:r>
        <w:rPr>
          <w:sz w:val="18"/>
        </w:rPr>
        <w:t>Veganzones</w:t>
      </w:r>
      <w:proofErr w:type="spellEnd"/>
      <w:r>
        <w:rPr>
          <w:sz w:val="18"/>
        </w:rPr>
        <w:t xml:space="preserve">, S. </w:t>
      </w:r>
      <w:proofErr w:type="spellStart"/>
      <w:r>
        <w:rPr>
          <w:sz w:val="18"/>
        </w:rPr>
        <w:t>Henrot</w:t>
      </w:r>
      <w:proofErr w:type="spellEnd"/>
      <w:r>
        <w:rPr>
          <w:sz w:val="18"/>
        </w:rPr>
        <w:t xml:space="preserve">, R. </w:t>
      </w:r>
      <w:proofErr w:type="spellStart"/>
      <w:r>
        <w:rPr>
          <w:sz w:val="18"/>
        </w:rPr>
        <w:t>Phlypo</w:t>
      </w:r>
      <w:proofErr w:type="spellEnd"/>
      <w:r>
        <w:rPr>
          <w:sz w:val="18"/>
        </w:rPr>
        <w:t xml:space="preserve">, J. </w:t>
      </w:r>
      <w:proofErr w:type="spellStart"/>
      <w:r>
        <w:rPr>
          <w:sz w:val="18"/>
        </w:rPr>
        <w:t>Chanussot</w:t>
      </w:r>
      <w:proofErr w:type="spellEnd"/>
      <w:r>
        <w:rPr>
          <w:sz w:val="18"/>
        </w:rPr>
        <w:t>,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10"/>
          <w:sz w:val="18"/>
        </w:rPr>
        <w:t xml:space="preserve"> </w:t>
      </w:r>
      <w:r>
        <w:rPr>
          <w:sz w:val="18"/>
        </w:rPr>
        <w:t>C.</w:t>
      </w:r>
      <w:r>
        <w:rPr>
          <w:spacing w:val="-10"/>
          <w:sz w:val="18"/>
        </w:rPr>
        <w:t xml:space="preserve"> </w:t>
      </w:r>
      <w:proofErr w:type="spellStart"/>
      <w:r>
        <w:rPr>
          <w:sz w:val="18"/>
        </w:rPr>
        <w:t>Jutten</w:t>
      </w:r>
      <w:proofErr w:type="spellEnd"/>
      <w:r>
        <w:rPr>
          <w:sz w:val="18"/>
        </w:rPr>
        <w:t>,</w:t>
      </w:r>
      <w:r>
        <w:rPr>
          <w:spacing w:val="-10"/>
          <w:sz w:val="18"/>
        </w:rPr>
        <w:t xml:space="preserve"> </w:t>
      </w:r>
      <w:r>
        <w:rPr>
          <w:sz w:val="18"/>
        </w:rPr>
        <w:t>“Simultaneously</w:t>
      </w:r>
      <w:r>
        <w:rPr>
          <w:spacing w:val="-10"/>
          <w:sz w:val="18"/>
        </w:rPr>
        <w:t xml:space="preserve"> </w:t>
      </w:r>
      <w:r>
        <w:rPr>
          <w:sz w:val="18"/>
        </w:rPr>
        <w:t>counting</w:t>
      </w:r>
      <w:r>
        <w:rPr>
          <w:spacing w:val="-10"/>
          <w:sz w:val="18"/>
        </w:rPr>
        <w:t xml:space="preserve"> </w:t>
      </w:r>
      <w:r>
        <w:rPr>
          <w:sz w:val="18"/>
        </w:rPr>
        <w:t>and</w:t>
      </w:r>
      <w:r>
        <w:rPr>
          <w:spacing w:val="-10"/>
          <w:sz w:val="18"/>
        </w:rPr>
        <w:t xml:space="preserve"> </w:t>
      </w:r>
      <w:r>
        <w:rPr>
          <w:sz w:val="18"/>
        </w:rPr>
        <w:t>extract-</w:t>
      </w:r>
      <w:proofErr w:type="spellStart"/>
      <w:r>
        <w:rPr>
          <w:sz w:val="18"/>
        </w:rPr>
        <w:t>ing</w:t>
      </w:r>
      <w:proofErr w:type="spellEnd"/>
      <w:r>
        <w:rPr>
          <w:sz w:val="18"/>
        </w:rPr>
        <w:t xml:space="preserve"> endmembers in a hyperspectral image based on divergent subsets,” </w:t>
      </w:r>
      <w:r>
        <w:rPr>
          <w:i/>
          <w:sz w:val="18"/>
        </w:rPr>
        <w:t xml:space="preserve">IEEE Trans. </w:t>
      </w:r>
      <w:proofErr w:type="spellStart"/>
      <w:r>
        <w:rPr>
          <w:i/>
          <w:sz w:val="18"/>
        </w:rPr>
        <w:t>Geosci</w:t>
      </w:r>
      <w:proofErr w:type="spellEnd"/>
      <w:r>
        <w:rPr>
          <w:i/>
          <w:sz w:val="18"/>
        </w:rPr>
        <w:t>. Remote Sens.</w:t>
      </w:r>
      <w:r>
        <w:rPr>
          <w:sz w:val="18"/>
        </w:rPr>
        <w:t xml:space="preserve">, vol. 58, no. 8, pp. </w:t>
      </w:r>
      <w:bookmarkStart w:id="20" w:name="_bookmark4"/>
      <w:bookmarkEnd w:id="20"/>
      <w:r>
        <w:rPr>
          <w:sz w:val="18"/>
        </w:rPr>
        <w:t>5495–5508, Aug. 2020.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before="3" w:line="230" w:lineRule="auto"/>
        <w:ind w:right="38"/>
        <w:jc w:val="both"/>
        <w:rPr>
          <w:sz w:val="18"/>
        </w:rPr>
      </w:pPr>
      <w:r>
        <w:rPr>
          <w:sz w:val="18"/>
        </w:rPr>
        <w:t>Y. Liu, X. Wang, Y. Wu, and J. Li, “Endmember extraction</w:t>
      </w:r>
      <w:r>
        <w:rPr>
          <w:spacing w:val="80"/>
          <w:sz w:val="18"/>
        </w:rPr>
        <w:t xml:space="preserve"> </w:t>
      </w:r>
      <w:r>
        <w:rPr>
          <w:sz w:val="18"/>
        </w:rPr>
        <w:t>and abundance estimation in hyperspectral imagery based on double-compressed</w:t>
      </w:r>
      <w:r>
        <w:rPr>
          <w:spacing w:val="-2"/>
          <w:sz w:val="18"/>
        </w:rPr>
        <w:t xml:space="preserve"> </w:t>
      </w:r>
      <w:r>
        <w:rPr>
          <w:sz w:val="18"/>
        </w:rPr>
        <w:t>sampling,”</w:t>
      </w:r>
      <w:r>
        <w:rPr>
          <w:spacing w:val="-2"/>
          <w:sz w:val="18"/>
        </w:rPr>
        <w:t xml:space="preserve"> </w:t>
      </w:r>
      <w:r>
        <w:rPr>
          <w:i/>
          <w:sz w:val="18"/>
        </w:rPr>
        <w:t>Remote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Sensing</w:t>
      </w:r>
      <w:r>
        <w:rPr>
          <w:sz w:val="18"/>
        </w:rPr>
        <w:t>,</w:t>
      </w:r>
      <w:r>
        <w:rPr>
          <w:spacing w:val="-2"/>
          <w:sz w:val="18"/>
        </w:rPr>
        <w:t xml:space="preserve"> </w:t>
      </w:r>
      <w:r>
        <w:rPr>
          <w:sz w:val="18"/>
        </w:rPr>
        <w:t>vol.</w:t>
      </w:r>
      <w:r>
        <w:rPr>
          <w:spacing w:val="-2"/>
          <w:sz w:val="18"/>
        </w:rPr>
        <w:t xml:space="preserve"> </w:t>
      </w:r>
      <w:r>
        <w:rPr>
          <w:sz w:val="18"/>
        </w:rPr>
        <w:t>16,</w:t>
      </w:r>
      <w:r>
        <w:rPr>
          <w:spacing w:val="-2"/>
          <w:sz w:val="18"/>
        </w:rPr>
        <w:t xml:space="preserve"> </w:t>
      </w:r>
      <w:r>
        <w:rPr>
          <w:sz w:val="18"/>
        </w:rPr>
        <w:t>no.</w:t>
      </w:r>
      <w:r>
        <w:rPr>
          <w:spacing w:val="-2"/>
          <w:sz w:val="18"/>
        </w:rPr>
        <w:t xml:space="preserve"> </w:t>
      </w:r>
      <w:r>
        <w:rPr>
          <w:sz w:val="18"/>
        </w:rPr>
        <w:t>15,</w:t>
      </w:r>
    </w:p>
    <w:p w:rsidR="00E65655" w:rsidRDefault="001B0C6C">
      <w:pPr>
        <w:spacing w:line="198" w:lineRule="exact"/>
        <w:ind w:left="502"/>
        <w:jc w:val="both"/>
        <w:rPr>
          <w:sz w:val="18"/>
        </w:rPr>
      </w:pPr>
      <w:bookmarkStart w:id="21" w:name="_bookmark5"/>
      <w:bookmarkEnd w:id="21"/>
      <w:r>
        <w:rPr>
          <w:sz w:val="18"/>
        </w:rPr>
        <w:t>p.</w:t>
      </w:r>
      <w:r>
        <w:rPr>
          <w:spacing w:val="14"/>
          <w:sz w:val="18"/>
        </w:rPr>
        <w:t xml:space="preserve"> </w:t>
      </w:r>
      <w:r>
        <w:rPr>
          <w:sz w:val="18"/>
        </w:rPr>
        <w:t>2795,</w:t>
      </w:r>
      <w:r>
        <w:rPr>
          <w:spacing w:val="14"/>
          <w:sz w:val="18"/>
        </w:rPr>
        <w:t xml:space="preserve"> </w:t>
      </w:r>
      <w:r>
        <w:rPr>
          <w:spacing w:val="-2"/>
          <w:sz w:val="18"/>
        </w:rPr>
        <w:t>2024.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before="3" w:line="230" w:lineRule="auto"/>
        <w:ind w:right="38"/>
        <w:jc w:val="both"/>
        <w:rPr>
          <w:sz w:val="18"/>
        </w:rPr>
      </w:pPr>
      <w:r>
        <w:rPr>
          <w:sz w:val="18"/>
        </w:rPr>
        <w:t xml:space="preserve">S. Chen, L. Zhang, </w:t>
      </w:r>
      <w:r>
        <w:rPr>
          <w:sz w:val="18"/>
        </w:rPr>
        <w:t xml:space="preserve">and W. Huang, “A mixed training sample-based spectral unmixing analysis for medium-resolution </w:t>
      </w:r>
      <w:proofErr w:type="spellStart"/>
      <w:r>
        <w:rPr>
          <w:sz w:val="18"/>
        </w:rPr>
        <w:t>im-agery</w:t>
      </w:r>
      <w:proofErr w:type="spellEnd"/>
      <w:r>
        <w:rPr>
          <w:spacing w:val="-4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large</w:t>
      </w:r>
      <w:r>
        <w:rPr>
          <w:spacing w:val="-4"/>
          <w:sz w:val="18"/>
        </w:rPr>
        <w:t xml:space="preserve"> </w:t>
      </w:r>
      <w:r>
        <w:rPr>
          <w:sz w:val="18"/>
        </w:rPr>
        <w:t>cities,”</w:t>
      </w:r>
      <w:r>
        <w:rPr>
          <w:spacing w:val="-4"/>
          <w:sz w:val="18"/>
        </w:rPr>
        <w:t xml:space="preserve"> </w:t>
      </w:r>
      <w:r>
        <w:rPr>
          <w:i/>
          <w:sz w:val="18"/>
        </w:rPr>
        <w:t>ISPRS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J.</w:t>
      </w:r>
      <w:r>
        <w:rPr>
          <w:i/>
          <w:spacing w:val="-4"/>
          <w:sz w:val="18"/>
        </w:rPr>
        <w:t xml:space="preserve"> </w:t>
      </w:r>
      <w:proofErr w:type="spellStart"/>
      <w:r>
        <w:rPr>
          <w:i/>
          <w:sz w:val="18"/>
        </w:rPr>
        <w:t>Photogramm</w:t>
      </w:r>
      <w:proofErr w:type="spellEnd"/>
      <w:r>
        <w:rPr>
          <w:i/>
          <w:sz w:val="18"/>
        </w:rPr>
        <w:t>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Remote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Sens.</w:t>
      </w:r>
      <w:r>
        <w:rPr>
          <w:sz w:val="18"/>
        </w:rPr>
        <w:t>,</w:t>
      </w:r>
      <w:r>
        <w:rPr>
          <w:spacing w:val="-4"/>
          <w:sz w:val="18"/>
        </w:rPr>
        <w:t xml:space="preserve"> </w:t>
      </w:r>
      <w:r>
        <w:rPr>
          <w:sz w:val="18"/>
        </w:rPr>
        <w:t xml:space="preserve">vol. </w:t>
      </w:r>
      <w:bookmarkStart w:id="22" w:name="_bookmark6"/>
      <w:bookmarkEnd w:id="22"/>
      <w:r>
        <w:rPr>
          <w:sz w:val="18"/>
        </w:rPr>
        <w:t>221, pp. 314–329, 2025.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line="230" w:lineRule="auto"/>
        <w:ind w:right="38"/>
        <w:jc w:val="both"/>
        <w:rPr>
          <w:sz w:val="18"/>
        </w:rPr>
      </w:pPr>
      <w:r>
        <w:rPr>
          <w:sz w:val="18"/>
        </w:rPr>
        <w:t xml:space="preserve">A. Plaza, P. </w:t>
      </w:r>
      <w:proofErr w:type="spellStart"/>
      <w:r>
        <w:rPr>
          <w:sz w:val="18"/>
        </w:rPr>
        <w:t>Mart´ınez</w:t>
      </w:r>
      <w:proofErr w:type="spellEnd"/>
      <w:r>
        <w:rPr>
          <w:sz w:val="18"/>
        </w:rPr>
        <w:t xml:space="preserve">, R. </w:t>
      </w:r>
      <w:proofErr w:type="spellStart"/>
      <w:r>
        <w:rPr>
          <w:sz w:val="18"/>
        </w:rPr>
        <w:t>Pe´rez</w:t>
      </w:r>
      <w:proofErr w:type="spellEnd"/>
      <w:r>
        <w:rPr>
          <w:sz w:val="18"/>
        </w:rPr>
        <w:t>, and J. Plaza, “Spatial/spectral endm</w:t>
      </w:r>
      <w:r>
        <w:rPr>
          <w:sz w:val="18"/>
        </w:rPr>
        <w:t>ember extraction by multidimensional morphological op-</w:t>
      </w:r>
      <w:proofErr w:type="spellStart"/>
      <w:r>
        <w:rPr>
          <w:sz w:val="18"/>
        </w:rPr>
        <w:t>erations</w:t>
      </w:r>
      <w:proofErr w:type="spellEnd"/>
      <w:r>
        <w:rPr>
          <w:sz w:val="18"/>
        </w:rPr>
        <w:t>,”</w:t>
      </w:r>
      <w:r>
        <w:rPr>
          <w:spacing w:val="-1"/>
          <w:sz w:val="18"/>
        </w:rPr>
        <w:t xml:space="preserve"> </w:t>
      </w:r>
      <w:r>
        <w:rPr>
          <w:i/>
          <w:sz w:val="18"/>
        </w:rPr>
        <w:t>IEEE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Trans.</w:t>
      </w:r>
      <w:r>
        <w:rPr>
          <w:i/>
          <w:spacing w:val="-1"/>
          <w:sz w:val="18"/>
        </w:rPr>
        <w:t xml:space="preserve"> </w:t>
      </w:r>
      <w:proofErr w:type="spellStart"/>
      <w:r>
        <w:rPr>
          <w:i/>
          <w:sz w:val="18"/>
        </w:rPr>
        <w:t>Geosci</w:t>
      </w:r>
      <w:proofErr w:type="spellEnd"/>
      <w:r>
        <w:rPr>
          <w:i/>
          <w:sz w:val="18"/>
        </w:rPr>
        <w:t>.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Remote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Sens.</w:t>
      </w:r>
      <w:r>
        <w:rPr>
          <w:sz w:val="18"/>
        </w:rPr>
        <w:t>,</w:t>
      </w:r>
      <w:r>
        <w:rPr>
          <w:spacing w:val="-1"/>
          <w:sz w:val="18"/>
        </w:rPr>
        <w:t xml:space="preserve"> </w:t>
      </w:r>
      <w:r>
        <w:rPr>
          <w:sz w:val="18"/>
        </w:rPr>
        <w:t>vol.</w:t>
      </w:r>
      <w:r>
        <w:rPr>
          <w:spacing w:val="-1"/>
          <w:sz w:val="18"/>
        </w:rPr>
        <w:t xml:space="preserve"> </w:t>
      </w:r>
      <w:r>
        <w:rPr>
          <w:sz w:val="18"/>
        </w:rPr>
        <w:t>42,</w:t>
      </w:r>
      <w:r>
        <w:rPr>
          <w:spacing w:val="-1"/>
          <w:sz w:val="18"/>
        </w:rPr>
        <w:t xml:space="preserve"> </w:t>
      </w:r>
      <w:r>
        <w:rPr>
          <w:sz w:val="18"/>
        </w:rPr>
        <w:t>no.</w:t>
      </w:r>
      <w:r>
        <w:rPr>
          <w:spacing w:val="-1"/>
          <w:sz w:val="18"/>
        </w:rPr>
        <w:t xml:space="preserve"> </w:t>
      </w:r>
      <w:r>
        <w:rPr>
          <w:sz w:val="18"/>
        </w:rPr>
        <w:t>9,</w:t>
      </w:r>
      <w:r>
        <w:rPr>
          <w:spacing w:val="-1"/>
          <w:sz w:val="18"/>
        </w:rPr>
        <w:t xml:space="preserve"> </w:t>
      </w:r>
      <w:r>
        <w:rPr>
          <w:sz w:val="18"/>
        </w:rPr>
        <w:t xml:space="preserve">pp. </w:t>
      </w:r>
      <w:bookmarkStart w:id="23" w:name="_bookmark7"/>
      <w:bookmarkEnd w:id="23"/>
      <w:r>
        <w:rPr>
          <w:sz w:val="18"/>
        </w:rPr>
        <w:t>2025–2041, Sep. 2004.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line="230" w:lineRule="auto"/>
        <w:ind w:right="38"/>
        <w:jc w:val="both"/>
        <w:rPr>
          <w:sz w:val="18"/>
        </w:rPr>
      </w:pPr>
      <w:r>
        <w:rPr>
          <w:sz w:val="18"/>
        </w:rPr>
        <w:t>J.</w:t>
      </w:r>
      <w:r>
        <w:rPr>
          <w:spacing w:val="37"/>
          <w:sz w:val="18"/>
        </w:rPr>
        <w:t xml:space="preserve"> </w:t>
      </w:r>
      <w:r>
        <w:rPr>
          <w:sz w:val="18"/>
        </w:rPr>
        <w:t>M.</w:t>
      </w:r>
      <w:r>
        <w:rPr>
          <w:spacing w:val="37"/>
          <w:sz w:val="18"/>
        </w:rPr>
        <w:t xml:space="preserve"> </w:t>
      </w:r>
      <w:proofErr w:type="spellStart"/>
      <w:r>
        <w:rPr>
          <w:sz w:val="18"/>
        </w:rPr>
        <w:t>Bioucas</w:t>
      </w:r>
      <w:proofErr w:type="spellEnd"/>
      <w:r>
        <w:rPr>
          <w:sz w:val="18"/>
        </w:rPr>
        <w:t>-Dias,</w:t>
      </w:r>
      <w:r>
        <w:rPr>
          <w:spacing w:val="37"/>
          <w:sz w:val="18"/>
        </w:rPr>
        <w:t xml:space="preserve"> </w:t>
      </w:r>
      <w:r>
        <w:rPr>
          <w:sz w:val="18"/>
        </w:rPr>
        <w:t>A.</w:t>
      </w:r>
      <w:r>
        <w:rPr>
          <w:spacing w:val="37"/>
          <w:sz w:val="18"/>
        </w:rPr>
        <w:t xml:space="preserve"> </w:t>
      </w:r>
      <w:r>
        <w:rPr>
          <w:sz w:val="18"/>
        </w:rPr>
        <w:t>Plaza,</w:t>
      </w:r>
      <w:r>
        <w:rPr>
          <w:spacing w:val="37"/>
          <w:sz w:val="18"/>
        </w:rPr>
        <w:t xml:space="preserve"> </w:t>
      </w:r>
      <w:r>
        <w:rPr>
          <w:sz w:val="18"/>
        </w:rPr>
        <w:t>N.</w:t>
      </w:r>
      <w:r>
        <w:rPr>
          <w:spacing w:val="37"/>
          <w:sz w:val="18"/>
        </w:rPr>
        <w:t xml:space="preserve"> </w:t>
      </w:r>
      <w:proofErr w:type="spellStart"/>
      <w:r>
        <w:rPr>
          <w:sz w:val="18"/>
        </w:rPr>
        <w:t>Dobigeon</w:t>
      </w:r>
      <w:proofErr w:type="spellEnd"/>
      <w:r>
        <w:rPr>
          <w:sz w:val="18"/>
        </w:rPr>
        <w:t>,</w:t>
      </w:r>
      <w:r>
        <w:rPr>
          <w:spacing w:val="37"/>
          <w:sz w:val="18"/>
        </w:rPr>
        <w:t xml:space="preserve"> </w:t>
      </w:r>
      <w:r>
        <w:rPr>
          <w:sz w:val="18"/>
        </w:rPr>
        <w:t>M.</w:t>
      </w:r>
      <w:r>
        <w:rPr>
          <w:spacing w:val="37"/>
          <w:sz w:val="18"/>
        </w:rPr>
        <w:t xml:space="preserve"> </w:t>
      </w:r>
      <w:proofErr w:type="spellStart"/>
      <w:r>
        <w:rPr>
          <w:sz w:val="18"/>
        </w:rPr>
        <w:t>Parente</w:t>
      </w:r>
      <w:proofErr w:type="spellEnd"/>
      <w:r>
        <w:rPr>
          <w:sz w:val="18"/>
        </w:rPr>
        <w:t>,</w:t>
      </w:r>
      <w:r>
        <w:rPr>
          <w:spacing w:val="37"/>
          <w:sz w:val="18"/>
        </w:rPr>
        <w:t xml:space="preserve"> </w:t>
      </w:r>
      <w:r>
        <w:rPr>
          <w:sz w:val="18"/>
        </w:rPr>
        <w:t xml:space="preserve">Q. Du, P. </w:t>
      </w:r>
      <w:proofErr w:type="spellStart"/>
      <w:r>
        <w:rPr>
          <w:sz w:val="18"/>
        </w:rPr>
        <w:t>Gader</w:t>
      </w:r>
      <w:proofErr w:type="spellEnd"/>
      <w:r>
        <w:rPr>
          <w:sz w:val="18"/>
        </w:rPr>
        <w:t xml:space="preserve">, and J. </w:t>
      </w:r>
      <w:proofErr w:type="spellStart"/>
      <w:r>
        <w:rPr>
          <w:sz w:val="18"/>
        </w:rPr>
        <w:t>Chanussot</w:t>
      </w:r>
      <w:proofErr w:type="spellEnd"/>
      <w:r>
        <w:rPr>
          <w:sz w:val="18"/>
        </w:rPr>
        <w:t xml:space="preserve">, “Hyperspectral </w:t>
      </w:r>
      <w:r>
        <w:rPr>
          <w:sz w:val="18"/>
        </w:rPr>
        <w:t xml:space="preserve">unmixing overview: Geometrical, statistical, and sparse regression-based approaches,” </w:t>
      </w:r>
      <w:r>
        <w:rPr>
          <w:i/>
          <w:sz w:val="18"/>
        </w:rPr>
        <w:t xml:space="preserve">IEEE J. Sel. Topics Appl. Earth </w:t>
      </w:r>
      <w:proofErr w:type="spellStart"/>
      <w:r>
        <w:rPr>
          <w:i/>
          <w:sz w:val="18"/>
        </w:rPr>
        <w:t>Observ</w:t>
      </w:r>
      <w:proofErr w:type="spellEnd"/>
      <w:r>
        <w:rPr>
          <w:i/>
          <w:sz w:val="18"/>
        </w:rPr>
        <w:t xml:space="preserve">. Remote </w:t>
      </w:r>
      <w:bookmarkStart w:id="24" w:name="_bookmark8"/>
      <w:bookmarkEnd w:id="24"/>
      <w:r>
        <w:rPr>
          <w:i/>
          <w:sz w:val="18"/>
        </w:rPr>
        <w:t>Sens.</w:t>
      </w:r>
      <w:r>
        <w:rPr>
          <w:sz w:val="18"/>
        </w:rPr>
        <w:t>, vol. 5, no. 2, pp. 354–379, Apr. 2012.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before="3" w:line="230" w:lineRule="auto"/>
        <w:ind w:right="38"/>
        <w:jc w:val="both"/>
        <w:rPr>
          <w:sz w:val="18"/>
        </w:rPr>
      </w:pPr>
      <w:r>
        <w:rPr>
          <w:sz w:val="18"/>
        </w:rPr>
        <w:t>B.</w:t>
      </w:r>
      <w:r>
        <w:rPr>
          <w:spacing w:val="-3"/>
          <w:sz w:val="18"/>
        </w:rPr>
        <w:t xml:space="preserve"> </w:t>
      </w:r>
      <w:r>
        <w:rPr>
          <w:sz w:val="18"/>
        </w:rPr>
        <w:t>Somers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G.</w:t>
      </w:r>
      <w:r>
        <w:rPr>
          <w:spacing w:val="-3"/>
          <w:sz w:val="18"/>
        </w:rPr>
        <w:t xml:space="preserve"> </w:t>
      </w:r>
      <w:r>
        <w:rPr>
          <w:sz w:val="18"/>
        </w:rPr>
        <w:t>P.</w:t>
      </w:r>
      <w:r>
        <w:rPr>
          <w:spacing w:val="-3"/>
          <w:sz w:val="18"/>
        </w:rPr>
        <w:t xml:space="preserve"> </w:t>
      </w:r>
      <w:r>
        <w:rPr>
          <w:sz w:val="18"/>
        </w:rPr>
        <w:t>Asner,</w:t>
      </w:r>
      <w:r>
        <w:rPr>
          <w:spacing w:val="-3"/>
          <w:sz w:val="18"/>
        </w:rPr>
        <w:t xml:space="preserve"> </w:t>
      </w:r>
      <w:r>
        <w:rPr>
          <w:sz w:val="18"/>
        </w:rPr>
        <w:t>“Multi-temporal</w:t>
      </w:r>
      <w:r>
        <w:rPr>
          <w:spacing w:val="-3"/>
          <w:sz w:val="18"/>
        </w:rPr>
        <w:t xml:space="preserve"> </w:t>
      </w:r>
      <w:r>
        <w:rPr>
          <w:sz w:val="18"/>
        </w:rPr>
        <w:t>hyperspectral</w:t>
      </w:r>
      <w:r>
        <w:rPr>
          <w:spacing w:val="-3"/>
          <w:sz w:val="18"/>
        </w:rPr>
        <w:t xml:space="preserve"> </w:t>
      </w:r>
      <w:r>
        <w:rPr>
          <w:sz w:val="18"/>
        </w:rPr>
        <w:t>mix-</w:t>
      </w:r>
      <w:proofErr w:type="spellStart"/>
      <w:r>
        <w:rPr>
          <w:sz w:val="18"/>
        </w:rPr>
        <w:t>ture</w:t>
      </w:r>
      <w:proofErr w:type="spellEnd"/>
      <w:r>
        <w:rPr>
          <w:sz w:val="18"/>
        </w:rPr>
        <w:t xml:space="preserve"> analysis an</w:t>
      </w:r>
      <w:r>
        <w:rPr>
          <w:sz w:val="18"/>
        </w:rPr>
        <w:t xml:space="preserve">d feature selection for invasive species mapping in rainforests,” </w:t>
      </w:r>
      <w:r>
        <w:rPr>
          <w:i/>
          <w:sz w:val="18"/>
        </w:rPr>
        <w:t>Remote Sensing of Environment</w:t>
      </w:r>
      <w:r>
        <w:rPr>
          <w:sz w:val="18"/>
        </w:rPr>
        <w:t xml:space="preserve">, vol. 136, pp. </w:t>
      </w:r>
      <w:bookmarkStart w:id="25" w:name="_bookmark9"/>
      <w:bookmarkEnd w:id="25"/>
      <w:r>
        <w:rPr>
          <w:sz w:val="18"/>
        </w:rPr>
        <w:t>14–27, 2014.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line="230" w:lineRule="auto"/>
        <w:ind w:right="38"/>
        <w:jc w:val="both"/>
        <w:rPr>
          <w:sz w:val="18"/>
        </w:rPr>
      </w:pPr>
      <w:r>
        <w:rPr>
          <w:sz w:val="18"/>
        </w:rPr>
        <w:t xml:space="preserve">G. E. Soto, J. M. Chen, L. Wang, and K. A. Brown, “Mapping rangeland health indicators in eastern Africa from 2000 to </w:t>
      </w:r>
      <w:bookmarkStart w:id="26" w:name="_bookmark10"/>
      <w:bookmarkEnd w:id="26"/>
      <w:r>
        <w:rPr>
          <w:sz w:val="18"/>
        </w:rPr>
        <w:t xml:space="preserve">2022,” </w:t>
      </w:r>
      <w:r>
        <w:rPr>
          <w:i/>
          <w:sz w:val="18"/>
        </w:rPr>
        <w:t>Earth S</w:t>
      </w:r>
      <w:r>
        <w:rPr>
          <w:i/>
          <w:sz w:val="18"/>
        </w:rPr>
        <w:t>yst. Sci. Data</w:t>
      </w:r>
      <w:r>
        <w:rPr>
          <w:sz w:val="18"/>
        </w:rPr>
        <w:t>, vol. 16, pp. 5375–5404, 2024.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line="230" w:lineRule="auto"/>
        <w:ind w:right="38"/>
        <w:jc w:val="both"/>
        <w:rPr>
          <w:sz w:val="18"/>
        </w:rPr>
      </w:pPr>
      <w:r>
        <w:rPr>
          <w:sz w:val="18"/>
        </w:rPr>
        <w:t xml:space="preserve">L. </w:t>
      </w:r>
      <w:proofErr w:type="spellStart"/>
      <w:r>
        <w:rPr>
          <w:sz w:val="18"/>
        </w:rPr>
        <w:t>Harkort</w:t>
      </w:r>
      <w:proofErr w:type="spellEnd"/>
      <w:r>
        <w:rPr>
          <w:sz w:val="18"/>
        </w:rPr>
        <w:t xml:space="preserve">, M. Schmidt, and T. Peters, “Spectral unmixing in arid and semi-arid landscapes: challenges and opportunities,” </w:t>
      </w:r>
      <w:bookmarkStart w:id="27" w:name="_bookmark11"/>
      <w:bookmarkEnd w:id="27"/>
      <w:r>
        <w:rPr>
          <w:i/>
          <w:sz w:val="18"/>
        </w:rPr>
        <w:t>Remote Sensing of Environment</w:t>
      </w:r>
      <w:r>
        <w:rPr>
          <w:sz w:val="18"/>
        </w:rPr>
        <w:t>, vol. 298, p. 113812, 2025.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2"/>
        </w:tabs>
        <w:spacing w:before="1" w:line="230" w:lineRule="auto"/>
        <w:ind w:right="38"/>
        <w:jc w:val="both"/>
        <w:rPr>
          <w:sz w:val="18"/>
        </w:rPr>
      </w:pPr>
      <w:r>
        <w:rPr>
          <w:sz w:val="18"/>
        </w:rPr>
        <w:t xml:space="preserve">M. </w:t>
      </w:r>
      <w:proofErr w:type="spellStart"/>
      <w:r>
        <w:rPr>
          <w:sz w:val="18"/>
        </w:rPr>
        <w:t>Sigopi</w:t>
      </w:r>
      <w:proofErr w:type="spellEnd"/>
      <w:r>
        <w:rPr>
          <w:sz w:val="18"/>
        </w:rPr>
        <w:t>, A. Johnson, and R.</w:t>
      </w:r>
      <w:r>
        <w:rPr>
          <w:sz w:val="18"/>
        </w:rPr>
        <w:t xml:space="preserve"> Williams, “Advancements in remote sensing technologies for accurate monitoring of surface water dynamics in arid environments of Africa,” </w:t>
      </w:r>
      <w:proofErr w:type="spellStart"/>
      <w:r>
        <w:rPr>
          <w:i/>
          <w:sz w:val="18"/>
        </w:rPr>
        <w:t>Geocarto</w:t>
      </w:r>
      <w:proofErr w:type="spellEnd"/>
      <w:r>
        <w:rPr>
          <w:i/>
          <w:sz w:val="18"/>
        </w:rPr>
        <w:t xml:space="preserve"> Int.</w:t>
      </w:r>
      <w:r>
        <w:rPr>
          <w:sz w:val="18"/>
        </w:rPr>
        <w:t xml:space="preserve">, </w:t>
      </w:r>
      <w:bookmarkStart w:id="28" w:name="_bookmark12"/>
      <w:bookmarkEnd w:id="28"/>
      <w:r>
        <w:rPr>
          <w:sz w:val="18"/>
        </w:rPr>
        <w:t>vol. 39, no. 1, p. 2347935, 2024.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0"/>
          <w:tab w:val="left" w:pos="502"/>
        </w:tabs>
        <w:spacing w:line="230" w:lineRule="auto"/>
        <w:ind w:right="38" w:hanging="399"/>
        <w:jc w:val="both"/>
        <w:rPr>
          <w:sz w:val="18"/>
        </w:rPr>
      </w:pPr>
      <w:r>
        <w:rPr>
          <w:sz w:val="18"/>
        </w:rPr>
        <w:t>Regional Centre for Mapping of Resources for Development (RCMRD), “K</w:t>
      </w:r>
      <w:r>
        <w:rPr>
          <w:sz w:val="18"/>
        </w:rPr>
        <w:t xml:space="preserve">enya Land Degradation Monitoring Assessment </w:t>
      </w:r>
      <w:bookmarkStart w:id="29" w:name="_bookmark13"/>
      <w:bookmarkEnd w:id="29"/>
      <w:r>
        <w:rPr>
          <w:sz w:val="18"/>
        </w:rPr>
        <w:t>2024 Season 1,” Tech. Rep., RCMRD, Nairobi, Kenya, 2024.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0"/>
          <w:tab w:val="left" w:pos="502"/>
        </w:tabs>
        <w:spacing w:line="230" w:lineRule="auto"/>
        <w:ind w:right="38" w:hanging="399"/>
        <w:jc w:val="both"/>
        <w:rPr>
          <w:sz w:val="18"/>
        </w:rPr>
      </w:pPr>
      <w:r>
        <w:rPr>
          <w:sz w:val="18"/>
        </w:rPr>
        <w:t>Y.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Aoulad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Mansour,</w:t>
      </w:r>
      <w:r>
        <w:rPr>
          <w:spacing w:val="-8"/>
          <w:sz w:val="18"/>
        </w:rPr>
        <w:t xml:space="preserve"> </w:t>
      </w:r>
      <w:r>
        <w:rPr>
          <w:sz w:val="18"/>
        </w:rPr>
        <w:t>M.</w:t>
      </w:r>
      <w:r>
        <w:rPr>
          <w:spacing w:val="-8"/>
          <w:sz w:val="18"/>
        </w:rPr>
        <w:t xml:space="preserve"> </w:t>
      </w:r>
      <w:r>
        <w:rPr>
          <w:sz w:val="18"/>
        </w:rPr>
        <w:t>El-Harti,</w:t>
      </w:r>
      <w:r>
        <w:rPr>
          <w:spacing w:val="-8"/>
          <w:sz w:val="18"/>
        </w:rPr>
        <w:t xml:space="preserve"> </w:t>
      </w:r>
      <w:r>
        <w:rPr>
          <w:sz w:val="18"/>
        </w:rPr>
        <w:t>and</w:t>
      </w:r>
      <w:r>
        <w:rPr>
          <w:spacing w:val="-8"/>
          <w:sz w:val="18"/>
        </w:rPr>
        <w:t xml:space="preserve"> </w:t>
      </w:r>
      <w:r>
        <w:rPr>
          <w:sz w:val="18"/>
        </w:rPr>
        <w:t>A.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Bachaoui</w:t>
      </w:r>
      <w:proofErr w:type="spellEnd"/>
      <w:r>
        <w:rPr>
          <w:sz w:val="18"/>
        </w:rPr>
        <w:t>,</w:t>
      </w:r>
      <w:r>
        <w:rPr>
          <w:spacing w:val="-8"/>
          <w:sz w:val="18"/>
        </w:rPr>
        <w:t xml:space="preserve"> </w:t>
      </w:r>
      <w:r>
        <w:rPr>
          <w:sz w:val="18"/>
        </w:rPr>
        <w:t>“Monitoring soil</w:t>
      </w:r>
      <w:r>
        <w:rPr>
          <w:spacing w:val="-12"/>
          <w:sz w:val="18"/>
        </w:rPr>
        <w:t xml:space="preserve"> </w:t>
      </w:r>
      <w:r>
        <w:rPr>
          <w:sz w:val="18"/>
        </w:rPr>
        <w:t>degradation</w:t>
      </w:r>
      <w:r>
        <w:rPr>
          <w:spacing w:val="-11"/>
          <w:sz w:val="18"/>
        </w:rPr>
        <w:t xml:space="preserve"> </w:t>
      </w:r>
      <w:r>
        <w:rPr>
          <w:sz w:val="18"/>
        </w:rPr>
        <w:t>using</w:t>
      </w:r>
      <w:r>
        <w:rPr>
          <w:spacing w:val="-11"/>
          <w:sz w:val="18"/>
        </w:rPr>
        <w:t xml:space="preserve"> </w:t>
      </w:r>
      <w:r>
        <w:rPr>
          <w:sz w:val="18"/>
        </w:rPr>
        <w:t>Sentinel-2</w:t>
      </w:r>
      <w:r>
        <w:rPr>
          <w:spacing w:val="-11"/>
          <w:sz w:val="18"/>
        </w:rPr>
        <w:t xml:space="preserve"> </w:t>
      </w:r>
      <w:r>
        <w:rPr>
          <w:sz w:val="18"/>
        </w:rPr>
        <w:t>imagery</w:t>
      </w:r>
      <w:r>
        <w:rPr>
          <w:spacing w:val="-12"/>
          <w:sz w:val="18"/>
        </w:rPr>
        <w:t xml:space="preserve"> </w:t>
      </w:r>
      <w:r>
        <w:rPr>
          <w:sz w:val="18"/>
        </w:rPr>
        <w:t>and</w:t>
      </w:r>
      <w:r>
        <w:rPr>
          <w:spacing w:val="-11"/>
          <w:sz w:val="18"/>
        </w:rPr>
        <w:t xml:space="preserve"> </w:t>
      </w:r>
      <w:r>
        <w:rPr>
          <w:sz w:val="18"/>
        </w:rPr>
        <w:t>statistical</w:t>
      </w:r>
      <w:r>
        <w:rPr>
          <w:spacing w:val="-11"/>
          <w:sz w:val="18"/>
        </w:rPr>
        <w:t xml:space="preserve"> </w:t>
      </w:r>
      <w:r>
        <w:rPr>
          <w:sz w:val="18"/>
        </w:rPr>
        <w:t>analysis in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Tassaoute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watershed</w:t>
      </w:r>
      <w:r>
        <w:rPr>
          <w:spacing w:val="-5"/>
          <w:sz w:val="18"/>
        </w:rPr>
        <w:t xml:space="preserve"> </w:t>
      </w:r>
      <w:r>
        <w:rPr>
          <w:sz w:val="18"/>
        </w:rPr>
        <w:t>(Moroccan</w:t>
      </w:r>
      <w:r>
        <w:rPr>
          <w:spacing w:val="-5"/>
          <w:sz w:val="18"/>
        </w:rPr>
        <w:t xml:space="preserve"> </w:t>
      </w:r>
      <w:r>
        <w:rPr>
          <w:sz w:val="18"/>
        </w:rPr>
        <w:t>High</w:t>
      </w:r>
      <w:r>
        <w:rPr>
          <w:spacing w:val="-5"/>
          <w:sz w:val="18"/>
        </w:rPr>
        <w:t xml:space="preserve"> </w:t>
      </w:r>
      <w:r>
        <w:rPr>
          <w:sz w:val="18"/>
        </w:rPr>
        <w:t>Atlas),”</w:t>
      </w:r>
      <w:r>
        <w:rPr>
          <w:spacing w:val="-5"/>
          <w:sz w:val="18"/>
        </w:rPr>
        <w:t xml:space="preserve"> </w:t>
      </w:r>
      <w:r>
        <w:rPr>
          <w:i/>
          <w:sz w:val="18"/>
        </w:rPr>
        <w:t>Front.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 xml:space="preserve">Soil </w:t>
      </w:r>
      <w:bookmarkStart w:id="30" w:name="_bookmark14"/>
      <w:bookmarkEnd w:id="30"/>
      <w:r>
        <w:rPr>
          <w:i/>
          <w:sz w:val="18"/>
        </w:rPr>
        <w:t>Sci.</w:t>
      </w:r>
      <w:r>
        <w:rPr>
          <w:sz w:val="18"/>
        </w:rPr>
        <w:t>, vol. 5, p. 1553887, 2025.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1"/>
        </w:tabs>
        <w:spacing w:before="0" w:line="199" w:lineRule="exact"/>
        <w:ind w:left="501" w:hanging="397"/>
        <w:jc w:val="both"/>
        <w:rPr>
          <w:sz w:val="18"/>
        </w:rPr>
      </w:pPr>
      <w:r>
        <w:rPr>
          <w:sz w:val="18"/>
        </w:rPr>
        <w:t>J.</w:t>
      </w:r>
      <w:r>
        <w:rPr>
          <w:spacing w:val="19"/>
          <w:sz w:val="18"/>
        </w:rPr>
        <w:t xml:space="preserve"> </w:t>
      </w:r>
      <w:proofErr w:type="spellStart"/>
      <w:r>
        <w:rPr>
          <w:sz w:val="18"/>
        </w:rPr>
        <w:t>Degerickx</w:t>
      </w:r>
      <w:proofErr w:type="spellEnd"/>
      <w:r>
        <w:rPr>
          <w:sz w:val="18"/>
        </w:rPr>
        <w:t>,</w:t>
      </w:r>
      <w:r>
        <w:rPr>
          <w:spacing w:val="20"/>
          <w:sz w:val="18"/>
        </w:rPr>
        <w:t xml:space="preserve"> </w:t>
      </w:r>
      <w:r>
        <w:rPr>
          <w:sz w:val="18"/>
        </w:rPr>
        <w:t>D.</w:t>
      </w:r>
      <w:r>
        <w:rPr>
          <w:spacing w:val="19"/>
          <w:sz w:val="18"/>
        </w:rPr>
        <w:t xml:space="preserve"> </w:t>
      </w:r>
      <w:r>
        <w:rPr>
          <w:sz w:val="18"/>
        </w:rPr>
        <w:t>A.</w:t>
      </w:r>
      <w:r>
        <w:rPr>
          <w:spacing w:val="20"/>
          <w:sz w:val="18"/>
        </w:rPr>
        <w:t xml:space="preserve"> </w:t>
      </w:r>
      <w:r>
        <w:rPr>
          <w:sz w:val="18"/>
        </w:rPr>
        <w:t>Roberts,</w:t>
      </w:r>
      <w:r>
        <w:rPr>
          <w:spacing w:val="19"/>
          <w:sz w:val="18"/>
        </w:rPr>
        <w:t xml:space="preserve"> </w:t>
      </w:r>
      <w:r>
        <w:rPr>
          <w:sz w:val="18"/>
        </w:rPr>
        <w:t>J.</w:t>
      </w:r>
      <w:r>
        <w:rPr>
          <w:spacing w:val="20"/>
          <w:sz w:val="18"/>
        </w:rPr>
        <w:t xml:space="preserve"> </w:t>
      </w:r>
      <w:r>
        <w:rPr>
          <w:sz w:val="18"/>
        </w:rPr>
        <w:t>P.</w:t>
      </w:r>
      <w:r>
        <w:rPr>
          <w:spacing w:val="19"/>
          <w:sz w:val="18"/>
        </w:rPr>
        <w:t xml:space="preserve"> </w:t>
      </w:r>
      <w:r>
        <w:rPr>
          <w:sz w:val="18"/>
        </w:rPr>
        <w:t>McFadden,</w:t>
      </w:r>
      <w:r>
        <w:rPr>
          <w:spacing w:val="20"/>
          <w:sz w:val="18"/>
        </w:rPr>
        <w:t xml:space="preserve"> </w:t>
      </w:r>
      <w:r>
        <w:rPr>
          <w:sz w:val="18"/>
        </w:rPr>
        <w:t>M.</w:t>
      </w:r>
      <w:r>
        <w:rPr>
          <w:spacing w:val="19"/>
          <w:sz w:val="18"/>
        </w:rPr>
        <w:t xml:space="preserve"> </w:t>
      </w:r>
      <w:proofErr w:type="spellStart"/>
      <w:r>
        <w:rPr>
          <w:sz w:val="18"/>
        </w:rPr>
        <w:t>Hermy</w:t>
      </w:r>
      <w:proofErr w:type="spellEnd"/>
      <w:r>
        <w:rPr>
          <w:sz w:val="18"/>
        </w:rPr>
        <w:t>,</w:t>
      </w:r>
      <w:r>
        <w:rPr>
          <w:spacing w:val="20"/>
          <w:sz w:val="18"/>
        </w:rPr>
        <w:t xml:space="preserve"> </w:t>
      </w:r>
      <w:r>
        <w:rPr>
          <w:spacing w:val="-5"/>
          <w:sz w:val="18"/>
        </w:rPr>
        <w:t>and</w:t>
      </w:r>
    </w:p>
    <w:p w:rsidR="00E65655" w:rsidRDefault="001B0C6C">
      <w:pPr>
        <w:spacing w:before="3" w:line="230" w:lineRule="auto"/>
        <w:ind w:left="502" w:right="38"/>
        <w:jc w:val="both"/>
        <w:rPr>
          <w:sz w:val="18"/>
        </w:rPr>
      </w:pPr>
      <w:r>
        <w:rPr>
          <w:sz w:val="18"/>
        </w:rPr>
        <w:t xml:space="preserve">B. Somers, “Enhancing the performance of multiple </w:t>
      </w:r>
      <w:proofErr w:type="spellStart"/>
      <w:r>
        <w:rPr>
          <w:sz w:val="18"/>
        </w:rPr>
        <w:t>endmem-ber</w:t>
      </w:r>
      <w:proofErr w:type="spellEnd"/>
      <w:r>
        <w:rPr>
          <w:spacing w:val="25"/>
          <w:sz w:val="18"/>
        </w:rPr>
        <w:t xml:space="preserve"> </w:t>
      </w:r>
      <w:r>
        <w:rPr>
          <w:sz w:val="18"/>
        </w:rPr>
        <w:t>spectral</w:t>
      </w:r>
      <w:r>
        <w:rPr>
          <w:spacing w:val="25"/>
          <w:sz w:val="18"/>
        </w:rPr>
        <w:t xml:space="preserve"> </w:t>
      </w:r>
      <w:r>
        <w:rPr>
          <w:sz w:val="18"/>
        </w:rPr>
        <w:t>mixture</w:t>
      </w:r>
      <w:r>
        <w:rPr>
          <w:spacing w:val="26"/>
          <w:sz w:val="18"/>
        </w:rPr>
        <w:t xml:space="preserve"> </w:t>
      </w:r>
      <w:r>
        <w:rPr>
          <w:sz w:val="18"/>
        </w:rPr>
        <w:t>analysis</w:t>
      </w:r>
      <w:r>
        <w:rPr>
          <w:spacing w:val="25"/>
          <w:sz w:val="18"/>
        </w:rPr>
        <w:t xml:space="preserve"> </w:t>
      </w:r>
      <w:r>
        <w:rPr>
          <w:sz w:val="18"/>
        </w:rPr>
        <w:t>(MESMA)</w:t>
      </w:r>
      <w:r>
        <w:rPr>
          <w:spacing w:val="26"/>
          <w:sz w:val="18"/>
        </w:rPr>
        <w:t xml:space="preserve"> </w:t>
      </w:r>
      <w:r>
        <w:rPr>
          <w:sz w:val="18"/>
        </w:rPr>
        <w:t>for</w:t>
      </w:r>
      <w:r>
        <w:rPr>
          <w:spacing w:val="25"/>
          <w:sz w:val="18"/>
        </w:rPr>
        <w:t xml:space="preserve"> </w:t>
      </w:r>
      <w:r>
        <w:rPr>
          <w:sz w:val="18"/>
        </w:rPr>
        <w:t>urban</w:t>
      </w:r>
      <w:r>
        <w:rPr>
          <w:spacing w:val="26"/>
          <w:sz w:val="18"/>
        </w:rPr>
        <w:t xml:space="preserve"> </w:t>
      </w:r>
      <w:r>
        <w:rPr>
          <w:sz w:val="18"/>
        </w:rPr>
        <w:t>land</w:t>
      </w:r>
      <w:r>
        <w:rPr>
          <w:spacing w:val="25"/>
          <w:sz w:val="18"/>
        </w:rPr>
        <w:t xml:space="preserve"> </w:t>
      </w:r>
      <w:r>
        <w:rPr>
          <w:spacing w:val="-4"/>
          <w:sz w:val="18"/>
        </w:rPr>
        <w:t>cover</w:t>
      </w:r>
    </w:p>
    <w:p w:rsidR="00E65655" w:rsidRDefault="001B0C6C">
      <w:pPr>
        <w:spacing w:before="99" w:line="230" w:lineRule="auto"/>
        <w:ind w:left="502" w:right="102"/>
        <w:jc w:val="both"/>
        <w:rPr>
          <w:sz w:val="18"/>
        </w:rPr>
      </w:pPr>
      <w:r>
        <w:br w:type="column"/>
      </w:r>
      <w:r>
        <w:rPr>
          <w:sz w:val="18"/>
        </w:rPr>
        <w:t xml:space="preserve">mapping using airborne lidar data and band selection,” </w:t>
      </w:r>
      <w:r>
        <w:rPr>
          <w:i/>
          <w:sz w:val="18"/>
        </w:rPr>
        <w:t xml:space="preserve">Remote </w:t>
      </w:r>
      <w:bookmarkStart w:id="31" w:name="_bookmark15"/>
      <w:bookmarkEnd w:id="31"/>
      <w:r>
        <w:rPr>
          <w:i/>
          <w:sz w:val="18"/>
        </w:rPr>
        <w:t>Sensing of Environment</w:t>
      </w:r>
      <w:r>
        <w:rPr>
          <w:sz w:val="18"/>
        </w:rPr>
        <w:t>, vol. 221, pp. 260–273, 2020.</w:t>
      </w:r>
    </w:p>
    <w:p w:rsidR="00E65655" w:rsidRDefault="001B0C6C">
      <w:pPr>
        <w:pStyle w:val="ListParagraph"/>
        <w:numPr>
          <w:ilvl w:val="0"/>
          <w:numId w:val="1"/>
        </w:numPr>
        <w:tabs>
          <w:tab w:val="left" w:pos="500"/>
          <w:tab w:val="left" w:pos="502"/>
        </w:tabs>
        <w:spacing w:before="1" w:line="230" w:lineRule="auto"/>
        <w:ind w:right="102" w:hanging="399"/>
        <w:jc w:val="both"/>
        <w:rPr>
          <w:sz w:val="18"/>
        </w:rPr>
      </w:pPr>
      <w:r>
        <w:rPr>
          <w:sz w:val="18"/>
        </w:rPr>
        <w:t>P. E. Dennison and D. A. Roberts, “Endmember selection for multiple</w:t>
      </w:r>
      <w:r>
        <w:rPr>
          <w:spacing w:val="-12"/>
          <w:sz w:val="18"/>
        </w:rPr>
        <w:t xml:space="preserve"> </w:t>
      </w:r>
      <w:r>
        <w:rPr>
          <w:sz w:val="18"/>
        </w:rPr>
        <w:t>endmember</w:t>
      </w:r>
      <w:r>
        <w:rPr>
          <w:spacing w:val="-11"/>
          <w:sz w:val="18"/>
        </w:rPr>
        <w:t xml:space="preserve"> </w:t>
      </w:r>
      <w:r>
        <w:rPr>
          <w:sz w:val="18"/>
        </w:rPr>
        <w:t>spectral</w:t>
      </w:r>
      <w:r>
        <w:rPr>
          <w:spacing w:val="-11"/>
          <w:sz w:val="18"/>
        </w:rPr>
        <w:t xml:space="preserve"> </w:t>
      </w:r>
      <w:r>
        <w:rPr>
          <w:sz w:val="18"/>
        </w:rPr>
        <w:t>mixture</w:t>
      </w:r>
      <w:r>
        <w:rPr>
          <w:spacing w:val="-11"/>
          <w:sz w:val="18"/>
        </w:rPr>
        <w:t xml:space="preserve"> </w:t>
      </w:r>
      <w:r>
        <w:rPr>
          <w:sz w:val="18"/>
        </w:rPr>
        <w:t>analysis</w:t>
      </w:r>
      <w:r>
        <w:rPr>
          <w:spacing w:val="-12"/>
          <w:sz w:val="18"/>
        </w:rPr>
        <w:t xml:space="preserve"> </w:t>
      </w:r>
      <w:r>
        <w:rPr>
          <w:sz w:val="18"/>
        </w:rPr>
        <w:t>using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endmember average RMSE,” </w:t>
      </w:r>
      <w:r>
        <w:rPr>
          <w:i/>
          <w:sz w:val="18"/>
        </w:rPr>
        <w:t>Remote Sensing of Environment</w:t>
      </w:r>
      <w:r>
        <w:rPr>
          <w:sz w:val="18"/>
        </w:rPr>
        <w:t>, vol. 87, no. 2–3, pp. 123–135, 2003.</w:t>
      </w:r>
    </w:p>
    <w:sectPr w:rsidR="00E65655">
      <w:pgSz w:w="11910" w:h="16840"/>
      <w:pgMar w:top="900" w:right="708" w:bottom="280" w:left="708" w:header="720" w:footer="720" w:gutter="0"/>
      <w:cols w:num="2" w:space="720" w:equalWidth="0">
        <w:col w:w="5166" w:space="94"/>
        <w:col w:w="5234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65F07"/>
    <w:multiLevelType w:val="hybridMultilevel"/>
    <w:tmpl w:val="BBB25616"/>
    <w:lvl w:ilvl="0" w:tplc="0B041ADE">
      <w:start w:val="1"/>
      <w:numFmt w:val="upperLetter"/>
      <w:lvlText w:val="%1."/>
      <w:lvlJc w:val="left"/>
      <w:pPr>
        <w:ind w:left="375" w:hanging="272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99"/>
        <w:sz w:val="20"/>
        <w:szCs w:val="20"/>
        <w:lang w:val="en-US" w:eastAsia="en-US" w:bidi="ar-SA"/>
      </w:rPr>
    </w:lvl>
    <w:lvl w:ilvl="1" w:tplc="1146F528">
      <w:start w:val="1"/>
      <w:numFmt w:val="decimal"/>
      <w:lvlText w:val="(%2)"/>
      <w:lvlJc w:val="left"/>
      <w:pPr>
        <w:ind w:left="104" w:hanging="28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BB8CA41E">
      <w:numFmt w:val="bullet"/>
      <w:lvlText w:val="•"/>
      <w:lvlJc w:val="left"/>
      <w:pPr>
        <w:ind w:left="918" w:hanging="281"/>
      </w:pPr>
      <w:rPr>
        <w:rFonts w:hint="default"/>
        <w:lang w:val="en-US" w:eastAsia="en-US" w:bidi="ar-SA"/>
      </w:rPr>
    </w:lvl>
    <w:lvl w:ilvl="3" w:tplc="80F0F3B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4" w:tplc="2BE0BE5A">
      <w:numFmt w:val="bullet"/>
      <w:lvlText w:val="•"/>
      <w:lvlJc w:val="left"/>
      <w:pPr>
        <w:ind w:left="1996" w:hanging="281"/>
      </w:pPr>
      <w:rPr>
        <w:rFonts w:hint="default"/>
        <w:lang w:val="en-US" w:eastAsia="en-US" w:bidi="ar-SA"/>
      </w:rPr>
    </w:lvl>
    <w:lvl w:ilvl="5" w:tplc="2B46A27C">
      <w:numFmt w:val="bullet"/>
      <w:lvlText w:val="•"/>
      <w:lvlJc w:val="left"/>
      <w:pPr>
        <w:ind w:left="2535" w:hanging="281"/>
      </w:pPr>
      <w:rPr>
        <w:rFonts w:hint="default"/>
        <w:lang w:val="en-US" w:eastAsia="en-US" w:bidi="ar-SA"/>
      </w:rPr>
    </w:lvl>
    <w:lvl w:ilvl="6" w:tplc="12D6231C">
      <w:numFmt w:val="bullet"/>
      <w:lvlText w:val="•"/>
      <w:lvlJc w:val="left"/>
      <w:pPr>
        <w:ind w:left="3074" w:hanging="281"/>
      </w:pPr>
      <w:rPr>
        <w:rFonts w:hint="default"/>
        <w:lang w:val="en-US" w:eastAsia="en-US" w:bidi="ar-SA"/>
      </w:rPr>
    </w:lvl>
    <w:lvl w:ilvl="7" w:tplc="2D800982">
      <w:numFmt w:val="bullet"/>
      <w:lvlText w:val="•"/>
      <w:lvlJc w:val="left"/>
      <w:pPr>
        <w:ind w:left="3612" w:hanging="281"/>
      </w:pPr>
      <w:rPr>
        <w:rFonts w:hint="default"/>
        <w:lang w:val="en-US" w:eastAsia="en-US" w:bidi="ar-SA"/>
      </w:rPr>
    </w:lvl>
    <w:lvl w:ilvl="8" w:tplc="427E2EF2">
      <w:numFmt w:val="bullet"/>
      <w:lvlText w:val="•"/>
      <w:lvlJc w:val="left"/>
      <w:pPr>
        <w:ind w:left="4151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17B95B7F"/>
    <w:multiLevelType w:val="hybridMultilevel"/>
    <w:tmpl w:val="A366FCF8"/>
    <w:lvl w:ilvl="0" w:tplc="459E1F0E">
      <w:start w:val="1"/>
      <w:numFmt w:val="upperLetter"/>
      <w:lvlText w:val="%1."/>
      <w:lvlJc w:val="left"/>
      <w:pPr>
        <w:ind w:left="375" w:hanging="272"/>
        <w:jc w:val="righ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99"/>
        <w:sz w:val="20"/>
        <w:szCs w:val="20"/>
        <w:lang w:val="en-US" w:eastAsia="en-US" w:bidi="ar-SA"/>
      </w:rPr>
    </w:lvl>
    <w:lvl w:ilvl="1" w:tplc="B1E66648">
      <w:start w:val="1"/>
      <w:numFmt w:val="upperLetter"/>
      <w:lvlText w:val="%2."/>
      <w:lvlJc w:val="left"/>
      <w:pPr>
        <w:ind w:left="5635" w:hanging="272"/>
        <w:jc w:val="righ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99"/>
        <w:sz w:val="20"/>
        <w:szCs w:val="20"/>
        <w:lang w:val="en-US" w:eastAsia="en-US" w:bidi="ar-SA"/>
      </w:rPr>
    </w:lvl>
    <w:lvl w:ilvl="2" w:tplc="5B1A9004">
      <w:numFmt w:val="bullet"/>
      <w:lvlText w:val="•"/>
      <w:lvlJc w:val="left"/>
      <w:pPr>
        <w:ind w:left="5594" w:hanging="272"/>
      </w:pPr>
      <w:rPr>
        <w:rFonts w:hint="default"/>
        <w:lang w:val="en-US" w:eastAsia="en-US" w:bidi="ar-SA"/>
      </w:rPr>
    </w:lvl>
    <w:lvl w:ilvl="3" w:tplc="5E1A6644">
      <w:numFmt w:val="bullet"/>
      <w:lvlText w:val="•"/>
      <w:lvlJc w:val="left"/>
      <w:pPr>
        <w:ind w:left="5548" w:hanging="272"/>
      </w:pPr>
      <w:rPr>
        <w:rFonts w:hint="default"/>
        <w:lang w:val="en-US" w:eastAsia="en-US" w:bidi="ar-SA"/>
      </w:rPr>
    </w:lvl>
    <w:lvl w:ilvl="4" w:tplc="A2528C98">
      <w:numFmt w:val="bullet"/>
      <w:lvlText w:val="•"/>
      <w:lvlJc w:val="left"/>
      <w:pPr>
        <w:ind w:left="5503" w:hanging="272"/>
      </w:pPr>
      <w:rPr>
        <w:rFonts w:hint="default"/>
        <w:lang w:val="en-US" w:eastAsia="en-US" w:bidi="ar-SA"/>
      </w:rPr>
    </w:lvl>
    <w:lvl w:ilvl="5" w:tplc="0EE845EA">
      <w:numFmt w:val="bullet"/>
      <w:lvlText w:val="•"/>
      <w:lvlJc w:val="left"/>
      <w:pPr>
        <w:ind w:left="5457" w:hanging="272"/>
      </w:pPr>
      <w:rPr>
        <w:rFonts w:hint="default"/>
        <w:lang w:val="en-US" w:eastAsia="en-US" w:bidi="ar-SA"/>
      </w:rPr>
    </w:lvl>
    <w:lvl w:ilvl="6" w:tplc="793A3066">
      <w:numFmt w:val="bullet"/>
      <w:lvlText w:val="•"/>
      <w:lvlJc w:val="left"/>
      <w:pPr>
        <w:ind w:left="5411" w:hanging="272"/>
      </w:pPr>
      <w:rPr>
        <w:rFonts w:hint="default"/>
        <w:lang w:val="en-US" w:eastAsia="en-US" w:bidi="ar-SA"/>
      </w:rPr>
    </w:lvl>
    <w:lvl w:ilvl="7" w:tplc="1D1CFAC0">
      <w:numFmt w:val="bullet"/>
      <w:lvlText w:val="•"/>
      <w:lvlJc w:val="left"/>
      <w:pPr>
        <w:ind w:left="5366" w:hanging="272"/>
      </w:pPr>
      <w:rPr>
        <w:rFonts w:hint="default"/>
        <w:lang w:val="en-US" w:eastAsia="en-US" w:bidi="ar-SA"/>
      </w:rPr>
    </w:lvl>
    <w:lvl w:ilvl="8" w:tplc="2B748D88">
      <w:numFmt w:val="bullet"/>
      <w:lvlText w:val="•"/>
      <w:lvlJc w:val="left"/>
      <w:pPr>
        <w:ind w:left="5320" w:hanging="272"/>
      </w:pPr>
      <w:rPr>
        <w:rFonts w:hint="default"/>
        <w:lang w:val="en-US" w:eastAsia="en-US" w:bidi="ar-SA"/>
      </w:rPr>
    </w:lvl>
  </w:abstractNum>
  <w:abstractNum w:abstractNumId="2" w15:restartNumberingAfterBreak="0">
    <w:nsid w:val="1DD525D5"/>
    <w:multiLevelType w:val="hybridMultilevel"/>
    <w:tmpl w:val="138A1476"/>
    <w:lvl w:ilvl="0" w:tplc="65C49254">
      <w:start w:val="1"/>
      <w:numFmt w:val="upperLetter"/>
      <w:lvlText w:val="%1."/>
      <w:lvlJc w:val="left"/>
      <w:pPr>
        <w:ind w:left="375" w:hanging="272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99"/>
        <w:sz w:val="20"/>
        <w:szCs w:val="20"/>
        <w:lang w:val="en-US" w:eastAsia="en-US" w:bidi="ar-SA"/>
      </w:rPr>
    </w:lvl>
    <w:lvl w:ilvl="1" w:tplc="3CCE2642">
      <w:numFmt w:val="bullet"/>
      <w:lvlText w:val="•"/>
      <w:lvlJc w:val="left"/>
      <w:pPr>
        <w:ind w:left="858" w:hanging="272"/>
      </w:pPr>
      <w:rPr>
        <w:rFonts w:hint="default"/>
        <w:lang w:val="en-US" w:eastAsia="en-US" w:bidi="ar-SA"/>
      </w:rPr>
    </w:lvl>
    <w:lvl w:ilvl="2" w:tplc="2DDEE9B8">
      <w:numFmt w:val="bullet"/>
      <w:lvlText w:val="•"/>
      <w:lvlJc w:val="left"/>
      <w:pPr>
        <w:ind w:left="1337" w:hanging="272"/>
      </w:pPr>
      <w:rPr>
        <w:rFonts w:hint="default"/>
        <w:lang w:val="en-US" w:eastAsia="en-US" w:bidi="ar-SA"/>
      </w:rPr>
    </w:lvl>
    <w:lvl w:ilvl="3" w:tplc="DB7245F8">
      <w:numFmt w:val="bullet"/>
      <w:lvlText w:val="•"/>
      <w:lvlJc w:val="left"/>
      <w:pPr>
        <w:ind w:left="1815" w:hanging="272"/>
      </w:pPr>
      <w:rPr>
        <w:rFonts w:hint="default"/>
        <w:lang w:val="en-US" w:eastAsia="en-US" w:bidi="ar-SA"/>
      </w:rPr>
    </w:lvl>
    <w:lvl w:ilvl="4" w:tplc="BF7695AC">
      <w:numFmt w:val="bullet"/>
      <w:lvlText w:val="•"/>
      <w:lvlJc w:val="left"/>
      <w:pPr>
        <w:ind w:left="2294" w:hanging="272"/>
      </w:pPr>
      <w:rPr>
        <w:rFonts w:hint="default"/>
        <w:lang w:val="en-US" w:eastAsia="en-US" w:bidi="ar-SA"/>
      </w:rPr>
    </w:lvl>
    <w:lvl w:ilvl="5" w:tplc="5E50A85C">
      <w:numFmt w:val="bullet"/>
      <w:lvlText w:val="•"/>
      <w:lvlJc w:val="left"/>
      <w:pPr>
        <w:ind w:left="2772" w:hanging="272"/>
      </w:pPr>
      <w:rPr>
        <w:rFonts w:hint="default"/>
        <w:lang w:val="en-US" w:eastAsia="en-US" w:bidi="ar-SA"/>
      </w:rPr>
    </w:lvl>
    <w:lvl w:ilvl="6" w:tplc="3E00D6C8">
      <w:numFmt w:val="bullet"/>
      <w:lvlText w:val="•"/>
      <w:lvlJc w:val="left"/>
      <w:pPr>
        <w:ind w:left="3251" w:hanging="272"/>
      </w:pPr>
      <w:rPr>
        <w:rFonts w:hint="default"/>
        <w:lang w:val="en-US" w:eastAsia="en-US" w:bidi="ar-SA"/>
      </w:rPr>
    </w:lvl>
    <w:lvl w:ilvl="7" w:tplc="44C6BB26">
      <w:numFmt w:val="bullet"/>
      <w:lvlText w:val="•"/>
      <w:lvlJc w:val="left"/>
      <w:pPr>
        <w:ind w:left="3729" w:hanging="272"/>
      </w:pPr>
      <w:rPr>
        <w:rFonts w:hint="default"/>
        <w:lang w:val="en-US" w:eastAsia="en-US" w:bidi="ar-SA"/>
      </w:rPr>
    </w:lvl>
    <w:lvl w:ilvl="8" w:tplc="20EEA672">
      <w:numFmt w:val="bullet"/>
      <w:lvlText w:val="•"/>
      <w:lvlJc w:val="left"/>
      <w:pPr>
        <w:ind w:left="4208" w:hanging="272"/>
      </w:pPr>
      <w:rPr>
        <w:rFonts w:hint="default"/>
        <w:lang w:val="en-US" w:eastAsia="en-US" w:bidi="ar-SA"/>
      </w:rPr>
    </w:lvl>
  </w:abstractNum>
  <w:abstractNum w:abstractNumId="3" w15:restartNumberingAfterBreak="0">
    <w:nsid w:val="42690229"/>
    <w:multiLevelType w:val="hybridMultilevel"/>
    <w:tmpl w:val="0F2EAC50"/>
    <w:lvl w:ilvl="0" w:tplc="1A92AF8E">
      <w:numFmt w:val="bullet"/>
      <w:lvlText w:val="•"/>
      <w:lvlJc w:val="left"/>
      <w:pPr>
        <w:ind w:left="504" w:hanging="202"/>
      </w:pPr>
      <w:rPr>
        <w:rFonts w:ascii="Arial" w:eastAsia="Arial" w:hAnsi="Arial" w:cs="Arial" w:hint="default"/>
        <w:b w:val="0"/>
        <w:bCs w:val="0"/>
        <w:i/>
        <w:iCs/>
        <w:spacing w:val="0"/>
        <w:w w:val="166"/>
        <w:sz w:val="14"/>
        <w:szCs w:val="14"/>
        <w:lang w:val="en-US" w:eastAsia="en-US" w:bidi="ar-SA"/>
      </w:rPr>
    </w:lvl>
    <w:lvl w:ilvl="1" w:tplc="695679C4">
      <w:numFmt w:val="bullet"/>
      <w:lvlText w:val="•"/>
      <w:lvlJc w:val="left"/>
      <w:pPr>
        <w:ind w:left="966" w:hanging="202"/>
      </w:pPr>
      <w:rPr>
        <w:rFonts w:hint="default"/>
        <w:lang w:val="en-US" w:eastAsia="en-US" w:bidi="ar-SA"/>
      </w:rPr>
    </w:lvl>
    <w:lvl w:ilvl="2" w:tplc="F640BC46">
      <w:numFmt w:val="bullet"/>
      <w:lvlText w:val="•"/>
      <w:lvlJc w:val="left"/>
      <w:pPr>
        <w:ind w:left="1433" w:hanging="202"/>
      </w:pPr>
      <w:rPr>
        <w:rFonts w:hint="default"/>
        <w:lang w:val="en-US" w:eastAsia="en-US" w:bidi="ar-SA"/>
      </w:rPr>
    </w:lvl>
    <w:lvl w:ilvl="3" w:tplc="4E32575E">
      <w:numFmt w:val="bullet"/>
      <w:lvlText w:val="•"/>
      <w:lvlJc w:val="left"/>
      <w:pPr>
        <w:ind w:left="1899" w:hanging="202"/>
      </w:pPr>
      <w:rPr>
        <w:rFonts w:hint="default"/>
        <w:lang w:val="en-US" w:eastAsia="en-US" w:bidi="ar-SA"/>
      </w:rPr>
    </w:lvl>
    <w:lvl w:ilvl="4" w:tplc="4D66A594">
      <w:numFmt w:val="bullet"/>
      <w:lvlText w:val="•"/>
      <w:lvlJc w:val="left"/>
      <w:pPr>
        <w:ind w:left="2366" w:hanging="202"/>
      </w:pPr>
      <w:rPr>
        <w:rFonts w:hint="default"/>
        <w:lang w:val="en-US" w:eastAsia="en-US" w:bidi="ar-SA"/>
      </w:rPr>
    </w:lvl>
    <w:lvl w:ilvl="5" w:tplc="C44637B0">
      <w:numFmt w:val="bullet"/>
      <w:lvlText w:val="•"/>
      <w:lvlJc w:val="left"/>
      <w:pPr>
        <w:ind w:left="2832" w:hanging="202"/>
      </w:pPr>
      <w:rPr>
        <w:rFonts w:hint="default"/>
        <w:lang w:val="en-US" w:eastAsia="en-US" w:bidi="ar-SA"/>
      </w:rPr>
    </w:lvl>
    <w:lvl w:ilvl="6" w:tplc="E6AE5200">
      <w:numFmt w:val="bullet"/>
      <w:lvlText w:val="•"/>
      <w:lvlJc w:val="left"/>
      <w:pPr>
        <w:ind w:left="3299" w:hanging="202"/>
      </w:pPr>
      <w:rPr>
        <w:rFonts w:hint="default"/>
        <w:lang w:val="en-US" w:eastAsia="en-US" w:bidi="ar-SA"/>
      </w:rPr>
    </w:lvl>
    <w:lvl w:ilvl="7" w:tplc="5F664092">
      <w:numFmt w:val="bullet"/>
      <w:lvlText w:val="•"/>
      <w:lvlJc w:val="left"/>
      <w:pPr>
        <w:ind w:left="3765" w:hanging="202"/>
      </w:pPr>
      <w:rPr>
        <w:rFonts w:hint="default"/>
        <w:lang w:val="en-US" w:eastAsia="en-US" w:bidi="ar-SA"/>
      </w:rPr>
    </w:lvl>
    <w:lvl w:ilvl="8" w:tplc="A53A253E">
      <w:numFmt w:val="bullet"/>
      <w:lvlText w:val="•"/>
      <w:lvlJc w:val="left"/>
      <w:pPr>
        <w:ind w:left="4232" w:hanging="202"/>
      </w:pPr>
      <w:rPr>
        <w:rFonts w:hint="default"/>
        <w:lang w:val="en-US" w:eastAsia="en-US" w:bidi="ar-SA"/>
      </w:rPr>
    </w:lvl>
  </w:abstractNum>
  <w:abstractNum w:abstractNumId="4" w15:restartNumberingAfterBreak="0">
    <w:nsid w:val="79BF76A7"/>
    <w:multiLevelType w:val="hybridMultilevel"/>
    <w:tmpl w:val="6D04A432"/>
    <w:lvl w:ilvl="0" w:tplc="A52C340C">
      <w:start w:val="1"/>
      <w:numFmt w:val="decimal"/>
      <w:lvlText w:val="[%1]"/>
      <w:lvlJc w:val="left"/>
      <w:pPr>
        <w:ind w:left="502" w:hanging="309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18"/>
        <w:szCs w:val="18"/>
        <w:lang w:val="en-US" w:eastAsia="en-US" w:bidi="ar-SA"/>
      </w:rPr>
    </w:lvl>
    <w:lvl w:ilvl="1" w:tplc="FF0AB390">
      <w:numFmt w:val="bullet"/>
      <w:lvlText w:val="•"/>
      <w:lvlJc w:val="left"/>
      <w:pPr>
        <w:ind w:left="966" w:hanging="309"/>
      </w:pPr>
      <w:rPr>
        <w:rFonts w:hint="default"/>
        <w:lang w:val="en-US" w:eastAsia="en-US" w:bidi="ar-SA"/>
      </w:rPr>
    </w:lvl>
    <w:lvl w:ilvl="2" w:tplc="2E7E0EE8">
      <w:numFmt w:val="bullet"/>
      <w:lvlText w:val="•"/>
      <w:lvlJc w:val="left"/>
      <w:pPr>
        <w:ind w:left="1433" w:hanging="309"/>
      </w:pPr>
      <w:rPr>
        <w:rFonts w:hint="default"/>
        <w:lang w:val="en-US" w:eastAsia="en-US" w:bidi="ar-SA"/>
      </w:rPr>
    </w:lvl>
    <w:lvl w:ilvl="3" w:tplc="54CA3A18">
      <w:numFmt w:val="bullet"/>
      <w:lvlText w:val="•"/>
      <w:lvlJc w:val="left"/>
      <w:pPr>
        <w:ind w:left="1899" w:hanging="309"/>
      </w:pPr>
      <w:rPr>
        <w:rFonts w:hint="default"/>
        <w:lang w:val="en-US" w:eastAsia="en-US" w:bidi="ar-SA"/>
      </w:rPr>
    </w:lvl>
    <w:lvl w:ilvl="4" w:tplc="05981A8E">
      <w:numFmt w:val="bullet"/>
      <w:lvlText w:val="•"/>
      <w:lvlJc w:val="left"/>
      <w:pPr>
        <w:ind w:left="2366" w:hanging="309"/>
      </w:pPr>
      <w:rPr>
        <w:rFonts w:hint="default"/>
        <w:lang w:val="en-US" w:eastAsia="en-US" w:bidi="ar-SA"/>
      </w:rPr>
    </w:lvl>
    <w:lvl w:ilvl="5" w:tplc="0D745588">
      <w:numFmt w:val="bullet"/>
      <w:lvlText w:val="•"/>
      <w:lvlJc w:val="left"/>
      <w:pPr>
        <w:ind w:left="2832" w:hanging="309"/>
      </w:pPr>
      <w:rPr>
        <w:rFonts w:hint="default"/>
        <w:lang w:val="en-US" w:eastAsia="en-US" w:bidi="ar-SA"/>
      </w:rPr>
    </w:lvl>
    <w:lvl w:ilvl="6" w:tplc="CA20DE28">
      <w:numFmt w:val="bullet"/>
      <w:lvlText w:val="•"/>
      <w:lvlJc w:val="left"/>
      <w:pPr>
        <w:ind w:left="3299" w:hanging="309"/>
      </w:pPr>
      <w:rPr>
        <w:rFonts w:hint="default"/>
        <w:lang w:val="en-US" w:eastAsia="en-US" w:bidi="ar-SA"/>
      </w:rPr>
    </w:lvl>
    <w:lvl w:ilvl="7" w:tplc="4156F7EA">
      <w:numFmt w:val="bullet"/>
      <w:lvlText w:val="•"/>
      <w:lvlJc w:val="left"/>
      <w:pPr>
        <w:ind w:left="3765" w:hanging="309"/>
      </w:pPr>
      <w:rPr>
        <w:rFonts w:hint="default"/>
        <w:lang w:val="en-US" w:eastAsia="en-US" w:bidi="ar-SA"/>
      </w:rPr>
    </w:lvl>
    <w:lvl w:ilvl="8" w:tplc="97FAE4F4">
      <w:numFmt w:val="bullet"/>
      <w:lvlText w:val="•"/>
      <w:lvlJc w:val="left"/>
      <w:pPr>
        <w:ind w:left="4232" w:hanging="309"/>
      </w:pPr>
      <w:rPr>
        <w:rFonts w:hint="default"/>
        <w:lang w:val="en-US" w:eastAsia="en-US" w:bidi="ar-SA"/>
      </w:rPr>
    </w:lvl>
  </w:abstractNum>
  <w:abstractNum w:abstractNumId="5" w15:restartNumberingAfterBreak="0">
    <w:nsid w:val="7FC57BDD"/>
    <w:multiLevelType w:val="hybridMultilevel"/>
    <w:tmpl w:val="3EB63E26"/>
    <w:lvl w:ilvl="0" w:tplc="8A5C76E2">
      <w:start w:val="1"/>
      <w:numFmt w:val="upperRoman"/>
      <w:lvlText w:val="%1."/>
      <w:lvlJc w:val="left"/>
      <w:pPr>
        <w:ind w:left="2072" w:hanging="23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1800175A">
      <w:numFmt w:val="bullet"/>
      <w:lvlText w:val="•"/>
      <w:lvlJc w:val="left"/>
      <w:pPr>
        <w:ind w:left="2388" w:hanging="236"/>
      </w:pPr>
      <w:rPr>
        <w:rFonts w:hint="default"/>
        <w:lang w:val="en-US" w:eastAsia="en-US" w:bidi="ar-SA"/>
      </w:rPr>
    </w:lvl>
    <w:lvl w:ilvl="2" w:tplc="56427CB6">
      <w:numFmt w:val="bullet"/>
      <w:lvlText w:val="•"/>
      <w:lvlJc w:val="left"/>
      <w:pPr>
        <w:ind w:left="2697" w:hanging="236"/>
      </w:pPr>
      <w:rPr>
        <w:rFonts w:hint="default"/>
        <w:lang w:val="en-US" w:eastAsia="en-US" w:bidi="ar-SA"/>
      </w:rPr>
    </w:lvl>
    <w:lvl w:ilvl="3" w:tplc="B2F60710">
      <w:numFmt w:val="bullet"/>
      <w:lvlText w:val="•"/>
      <w:lvlJc w:val="left"/>
      <w:pPr>
        <w:ind w:left="3005" w:hanging="236"/>
      </w:pPr>
      <w:rPr>
        <w:rFonts w:hint="default"/>
        <w:lang w:val="en-US" w:eastAsia="en-US" w:bidi="ar-SA"/>
      </w:rPr>
    </w:lvl>
    <w:lvl w:ilvl="4" w:tplc="3356D69E">
      <w:numFmt w:val="bullet"/>
      <w:lvlText w:val="•"/>
      <w:lvlJc w:val="left"/>
      <w:pPr>
        <w:ind w:left="3314" w:hanging="236"/>
      </w:pPr>
      <w:rPr>
        <w:rFonts w:hint="default"/>
        <w:lang w:val="en-US" w:eastAsia="en-US" w:bidi="ar-SA"/>
      </w:rPr>
    </w:lvl>
    <w:lvl w:ilvl="5" w:tplc="E92CE700">
      <w:numFmt w:val="bullet"/>
      <w:lvlText w:val="•"/>
      <w:lvlJc w:val="left"/>
      <w:pPr>
        <w:ind w:left="3622" w:hanging="236"/>
      </w:pPr>
      <w:rPr>
        <w:rFonts w:hint="default"/>
        <w:lang w:val="en-US" w:eastAsia="en-US" w:bidi="ar-SA"/>
      </w:rPr>
    </w:lvl>
    <w:lvl w:ilvl="6" w:tplc="88A6D9CA">
      <w:numFmt w:val="bullet"/>
      <w:lvlText w:val="•"/>
      <w:lvlJc w:val="left"/>
      <w:pPr>
        <w:ind w:left="3931" w:hanging="236"/>
      </w:pPr>
      <w:rPr>
        <w:rFonts w:hint="default"/>
        <w:lang w:val="en-US" w:eastAsia="en-US" w:bidi="ar-SA"/>
      </w:rPr>
    </w:lvl>
    <w:lvl w:ilvl="7" w:tplc="ADBA3F12">
      <w:numFmt w:val="bullet"/>
      <w:lvlText w:val="•"/>
      <w:lvlJc w:val="left"/>
      <w:pPr>
        <w:ind w:left="4239" w:hanging="236"/>
      </w:pPr>
      <w:rPr>
        <w:rFonts w:hint="default"/>
        <w:lang w:val="en-US" w:eastAsia="en-US" w:bidi="ar-SA"/>
      </w:rPr>
    </w:lvl>
    <w:lvl w:ilvl="8" w:tplc="25D6D4EC">
      <w:numFmt w:val="bullet"/>
      <w:lvlText w:val="•"/>
      <w:lvlJc w:val="left"/>
      <w:pPr>
        <w:ind w:left="4548" w:hanging="236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65655"/>
    <w:rsid w:val="001B0C6C"/>
    <w:rsid w:val="00E65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59214"/>
  <w15:docId w15:val="{2B24773B-395E-47F4-992F-E1297E26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"/>
      <w:ind w:left="303"/>
      <w:outlineLvl w:val="0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78"/>
      <w:ind w:left="2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2"/>
      <w:ind w:left="502" w:hanging="309"/>
      <w:jc w:val="both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character" w:styleId="PlaceholderText">
    <w:name w:val="Placeholder Text"/>
    <w:basedOn w:val="DefaultParagraphFont"/>
    <w:uiPriority w:val="99"/>
    <w:semiHidden/>
    <w:rsid w:val="001B0C6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ochiwilliamotieno@gmail.com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2199</Words>
  <Characters>12536</Characters>
  <Application>Microsoft Office Word</Application>
  <DocSecurity>0</DocSecurity>
  <Lines>104</Lines>
  <Paragraphs>29</Paragraphs>
  <ScaleCrop>false</ScaleCrop>
  <Company/>
  <LinksUpToDate>false</LinksUpToDate>
  <CharactersWithSpaces>14706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2026-01-13T23:47:00Z</dcterms:created>
  <dcterms:modified xsi:type="dcterms:W3CDTF">2026-01-14T00:02:00Z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2026-01-13T00:00:00Z</vt:filetime>
  </property>
  <property fmtid="{D5CDD505-2E9C-101B-9397-08002B2CF9AE}" pid="5" name="PTEX.Fullbanner">
    <vt:lpwstr>This is MiKTeX-pdfTeX 4.18.0 (1.40.25)</vt:lpwstr>
  </property>
  <property fmtid="{D5CDD505-2E9C-101B-9397-08002B2CF9AE}" pid="6" name="Producer">
    <vt:lpwstr>MiKTeX pdfTeX-1.40.25</vt:lpwstr>
  </property>
</Properties>
</file>